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90E" w:rsidRPr="00E44698" w:rsidRDefault="0048690E" w:rsidP="0048690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E44698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E44698">
        <w:rPr>
          <w:b/>
          <w:sz w:val="28"/>
          <w:szCs w:val="28"/>
        </w:rPr>
        <w:t>образовательное учреждение</w:t>
      </w:r>
      <w:r>
        <w:rPr>
          <w:b/>
          <w:sz w:val="28"/>
          <w:szCs w:val="28"/>
        </w:rPr>
        <w:t xml:space="preserve"> </w:t>
      </w:r>
      <w:r w:rsidRPr="00E44698">
        <w:rPr>
          <w:b/>
          <w:sz w:val="28"/>
          <w:szCs w:val="28"/>
        </w:rPr>
        <w:t xml:space="preserve">Мурманской области </w:t>
      </w: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b/>
          <w:sz w:val="28"/>
          <w:szCs w:val="28"/>
        </w:rPr>
        <w:t>«Мур</w:t>
      </w:r>
      <w:r>
        <w:rPr>
          <w:rFonts w:ascii="Times New Roman" w:hAnsi="Times New Roman"/>
          <w:b/>
          <w:sz w:val="28"/>
          <w:szCs w:val="28"/>
        </w:rPr>
        <w:t>манский строительный колледж имени</w:t>
      </w:r>
      <w:r w:rsidRPr="00E44698">
        <w:rPr>
          <w:rFonts w:ascii="Times New Roman" w:hAnsi="Times New Roman"/>
          <w:b/>
          <w:sz w:val="28"/>
          <w:szCs w:val="28"/>
        </w:rPr>
        <w:t xml:space="preserve"> Н.Е. Момота»</w:t>
      </w: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</w:t>
      </w:r>
      <w:r w:rsidRPr="006675CC">
        <w:rPr>
          <w:rFonts w:ascii="Times New Roman" w:hAnsi="Times New Roman"/>
          <w:b/>
          <w:sz w:val="28"/>
          <w:szCs w:val="28"/>
        </w:rPr>
        <w:t>МЕТОДИЧЕСК</w:t>
      </w:r>
      <w:r>
        <w:rPr>
          <w:rFonts w:ascii="Times New Roman" w:hAnsi="Times New Roman"/>
          <w:b/>
          <w:sz w:val="28"/>
          <w:szCs w:val="28"/>
        </w:rPr>
        <w:t>ОЕ</w:t>
      </w:r>
      <w:r w:rsidRPr="006675CC">
        <w:rPr>
          <w:rFonts w:ascii="Times New Roman" w:hAnsi="Times New Roman"/>
          <w:b/>
          <w:sz w:val="28"/>
          <w:szCs w:val="28"/>
        </w:rPr>
        <w:t xml:space="preserve"> ОБЕСПЕЧЕНИЕ </w:t>
      </w:r>
      <w:r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48690E" w:rsidRPr="006675CC" w:rsidRDefault="0048690E" w:rsidP="0048690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ПМ.02 Выполнение плотничных работ</w:t>
      </w:r>
    </w:p>
    <w:p w:rsidR="0048690E" w:rsidRDefault="0048690E" w:rsidP="0048690E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  <w:proofErr w:type="gramStart"/>
      <w:r w:rsidRPr="00E44698">
        <w:rPr>
          <w:iCs/>
          <w:sz w:val="28"/>
          <w:szCs w:val="28"/>
        </w:rPr>
        <w:t xml:space="preserve">для  </w:t>
      </w:r>
      <w:r>
        <w:rPr>
          <w:iCs/>
          <w:sz w:val="28"/>
          <w:szCs w:val="28"/>
        </w:rPr>
        <w:t>профессии</w:t>
      </w:r>
      <w:proofErr w:type="gramEnd"/>
      <w:r w:rsidRPr="00E44698">
        <w:rPr>
          <w:iCs/>
          <w:sz w:val="28"/>
          <w:szCs w:val="28"/>
        </w:rPr>
        <w:t xml:space="preserve">  </w:t>
      </w:r>
    </w:p>
    <w:p w:rsidR="0048690E" w:rsidRPr="00E44698" w:rsidRDefault="0048690E" w:rsidP="0048690E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08.01.24 </w:t>
      </w:r>
      <w:r w:rsidRPr="0048690E">
        <w:rPr>
          <w:rFonts w:ascii="Times New Roman" w:hAnsi="Times New Roman"/>
          <w:sz w:val="28"/>
          <w:szCs w:val="28"/>
        </w:rPr>
        <w:t>Мастер столярно-плотничны</w:t>
      </w:r>
      <w:r>
        <w:rPr>
          <w:rFonts w:ascii="Times New Roman" w:hAnsi="Times New Roman"/>
          <w:sz w:val="28"/>
          <w:szCs w:val="28"/>
        </w:rPr>
        <w:t>х, паркетных и стекольных работ</w:t>
      </w: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Pr="006675CC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</w:p>
    <w:p w:rsidR="0048690E" w:rsidRPr="0048690E" w:rsidRDefault="0048690E" w:rsidP="0048690E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Учебно-методическое </w:t>
      </w:r>
      <w:proofErr w:type="gramStart"/>
      <w:r>
        <w:rPr>
          <w:rFonts w:ascii="Times New Roman" w:hAnsi="Times New Roman"/>
          <w:sz w:val="28"/>
          <w:szCs w:val="24"/>
        </w:rPr>
        <w:t>обеспечение</w:t>
      </w:r>
      <w:r w:rsidRPr="0048690E">
        <w:rPr>
          <w:rFonts w:ascii="Times New Roman" w:hAnsi="Times New Roman"/>
          <w:caps/>
          <w:sz w:val="28"/>
          <w:szCs w:val="24"/>
        </w:rPr>
        <w:t xml:space="preserve">  </w:t>
      </w:r>
      <w:r w:rsidRPr="0048690E">
        <w:rPr>
          <w:rFonts w:ascii="Times New Roman" w:hAnsi="Times New Roman"/>
          <w:sz w:val="28"/>
          <w:szCs w:val="24"/>
        </w:rPr>
        <w:t>разработан</w:t>
      </w:r>
      <w:r>
        <w:rPr>
          <w:rFonts w:ascii="Times New Roman" w:hAnsi="Times New Roman"/>
          <w:sz w:val="28"/>
          <w:szCs w:val="24"/>
        </w:rPr>
        <w:t>о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  <w:r w:rsidRPr="0048690E">
        <w:rPr>
          <w:rFonts w:ascii="Times New Roman" w:hAnsi="Times New Roman"/>
          <w:sz w:val="28"/>
          <w:szCs w:val="24"/>
        </w:rPr>
        <w:t xml:space="preserve"> на основе рабочей программы </w:t>
      </w:r>
      <w:r>
        <w:rPr>
          <w:rFonts w:ascii="Times New Roman" w:hAnsi="Times New Roman"/>
          <w:sz w:val="28"/>
          <w:szCs w:val="24"/>
        </w:rPr>
        <w:t>профессионального модуля</w:t>
      </w:r>
      <w:r w:rsidRPr="0048690E">
        <w:rPr>
          <w:rFonts w:ascii="Times New Roman" w:hAnsi="Times New Roman"/>
          <w:sz w:val="28"/>
          <w:szCs w:val="24"/>
        </w:rPr>
        <w:t xml:space="preserve"> ПМ.02 Выполнение плотничных работ с учетом примерной программы профессионального модуля.</w:t>
      </w:r>
    </w:p>
    <w:p w:rsidR="0048690E" w:rsidRPr="0048690E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hAnsi="Times New Roman"/>
          <w:i/>
          <w:sz w:val="28"/>
          <w:szCs w:val="24"/>
          <w:vertAlign w:val="superscript"/>
        </w:rPr>
      </w:pPr>
    </w:p>
    <w:p w:rsidR="0048690E" w:rsidRPr="0048690E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  <w:r w:rsidRPr="0048690E">
        <w:rPr>
          <w:rFonts w:ascii="Times New Roman" w:hAnsi="Times New Roman"/>
          <w:sz w:val="28"/>
          <w:szCs w:val="24"/>
        </w:rPr>
        <w:t>Организация-разработчик: ГАПОУ МО «Мурманский строительный колледж им. Н.Е. Момота»</w:t>
      </w:r>
    </w:p>
    <w:p w:rsidR="0048690E" w:rsidRPr="0048690E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</w:p>
    <w:p w:rsidR="0048690E" w:rsidRDefault="0048690E" w:rsidP="0048690E">
      <w:pPr>
        <w:pStyle w:val="a4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Разработчики:</w:t>
      </w:r>
    </w:p>
    <w:p w:rsidR="0048690E" w:rsidRPr="00AC2C30" w:rsidRDefault="0048690E" w:rsidP="0048690E">
      <w:pPr>
        <w:pStyle w:val="a4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C2C30">
        <w:rPr>
          <w:rFonts w:ascii="Times New Roman" w:hAnsi="Times New Roman" w:cs="Times New Roman"/>
          <w:bCs/>
          <w:sz w:val="28"/>
          <w:szCs w:val="28"/>
        </w:rPr>
        <w:t>Нашахалова</w:t>
      </w:r>
      <w:proofErr w:type="spellEnd"/>
      <w:r w:rsidRPr="00AC2C30">
        <w:rPr>
          <w:rFonts w:ascii="Times New Roman" w:hAnsi="Times New Roman" w:cs="Times New Roman"/>
          <w:bCs/>
          <w:sz w:val="28"/>
          <w:szCs w:val="28"/>
        </w:rPr>
        <w:t xml:space="preserve"> Н.М., преподаватель ГАПОУ МО «МСК»</w:t>
      </w:r>
    </w:p>
    <w:p w:rsidR="0048690E" w:rsidRPr="00AC2C30" w:rsidRDefault="0048690E" w:rsidP="0048690E">
      <w:pPr>
        <w:pStyle w:val="a4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2C30">
        <w:rPr>
          <w:rFonts w:ascii="Times New Roman" w:hAnsi="Times New Roman" w:cs="Times New Roman"/>
          <w:bCs/>
          <w:sz w:val="28"/>
          <w:szCs w:val="28"/>
        </w:rPr>
        <w:t>Бондаренко К.И., мастер производственного обучения ГАПОУ МО «МСК»</w:t>
      </w:r>
    </w:p>
    <w:p w:rsidR="0048690E" w:rsidRPr="00AC2C30" w:rsidRDefault="0048690E" w:rsidP="0048690E">
      <w:pPr>
        <w:pStyle w:val="a4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2C30">
        <w:rPr>
          <w:rFonts w:ascii="Times New Roman" w:hAnsi="Times New Roman" w:cs="Times New Roman"/>
          <w:bCs/>
          <w:sz w:val="28"/>
          <w:szCs w:val="28"/>
        </w:rPr>
        <w:t>Федюков В.И., мастер производственного обучения ГАПОУ МО «МСК»</w:t>
      </w:r>
    </w:p>
    <w:p w:rsidR="0048690E" w:rsidRPr="00AC2C30" w:rsidRDefault="0048690E" w:rsidP="0048690E">
      <w:pPr>
        <w:pStyle w:val="a4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48690E" w:rsidRPr="00AC2C30" w:rsidRDefault="0048690E" w:rsidP="0048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48690E" w:rsidRPr="00AC2C30" w:rsidRDefault="0048690E" w:rsidP="0048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AC2C30">
        <w:rPr>
          <w:rFonts w:ascii="Times New Roman" w:hAnsi="Times New Roman"/>
          <w:bCs/>
          <w:sz w:val="28"/>
          <w:szCs w:val="28"/>
        </w:rPr>
        <w:t xml:space="preserve">Рассмотрена и одобрена </w:t>
      </w:r>
    </w:p>
    <w:p w:rsidR="0048690E" w:rsidRPr="00AC2C30" w:rsidRDefault="0048690E" w:rsidP="0048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AC2C30">
        <w:rPr>
          <w:rFonts w:ascii="Times New Roman" w:hAnsi="Times New Roman"/>
          <w:bCs/>
          <w:sz w:val="28"/>
          <w:szCs w:val="28"/>
        </w:rPr>
        <w:t>предметно-цикловой комиссией</w:t>
      </w:r>
    </w:p>
    <w:p w:rsidR="0048690E" w:rsidRPr="00AC2C30" w:rsidRDefault="0048690E" w:rsidP="0048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AC2C30">
        <w:rPr>
          <w:rFonts w:ascii="Times New Roman" w:hAnsi="Times New Roman"/>
          <w:bCs/>
          <w:sz w:val="28"/>
          <w:szCs w:val="28"/>
        </w:rPr>
        <w:t xml:space="preserve">«Техника и технология строительства» </w:t>
      </w:r>
    </w:p>
    <w:p w:rsidR="0048690E" w:rsidRPr="00AC2C30" w:rsidRDefault="0048690E" w:rsidP="0048690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C2C30">
        <w:rPr>
          <w:rFonts w:ascii="Times New Roman" w:hAnsi="Times New Roman"/>
          <w:bCs/>
          <w:sz w:val="28"/>
          <w:szCs w:val="28"/>
        </w:rPr>
        <w:t>Председатель _____</w:t>
      </w:r>
      <w:r>
        <w:rPr>
          <w:rFonts w:ascii="Times New Roman" w:hAnsi="Times New Roman"/>
          <w:bCs/>
          <w:sz w:val="28"/>
          <w:szCs w:val="28"/>
        </w:rPr>
        <w:t>____</w:t>
      </w:r>
      <w:r w:rsidRPr="00AC2C30">
        <w:rPr>
          <w:rFonts w:ascii="Times New Roman" w:hAnsi="Times New Roman"/>
          <w:bCs/>
          <w:sz w:val="28"/>
          <w:szCs w:val="28"/>
        </w:rPr>
        <w:t xml:space="preserve"> Князева Ю.В.</w:t>
      </w:r>
    </w:p>
    <w:p w:rsidR="0048690E" w:rsidRDefault="0048690E" w:rsidP="0048690E">
      <w:pPr>
        <w:spacing w:after="0"/>
        <w:jc w:val="both"/>
        <w:rPr>
          <w:sz w:val="28"/>
          <w:szCs w:val="28"/>
        </w:rPr>
      </w:pPr>
      <w:r w:rsidRPr="00AC2C30">
        <w:rPr>
          <w:rFonts w:ascii="Times New Roman" w:hAnsi="Times New Roman"/>
          <w:bCs/>
          <w:sz w:val="28"/>
          <w:szCs w:val="28"/>
        </w:rPr>
        <w:t>Протокол №1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C2C30">
        <w:rPr>
          <w:rFonts w:ascii="Times New Roman" w:hAnsi="Times New Roman"/>
          <w:bCs/>
          <w:sz w:val="28"/>
          <w:szCs w:val="28"/>
        </w:rPr>
        <w:t>от 26.09.2017</w:t>
      </w:r>
    </w:p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Default="0048690E" w:rsidP="0048690E"/>
    <w:p w:rsidR="0048690E" w:rsidRPr="0048690E" w:rsidRDefault="0048690E" w:rsidP="0048690E"/>
    <w:p w:rsidR="0048690E" w:rsidRPr="00E44698" w:rsidRDefault="0048690E" w:rsidP="0048690E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E44698">
        <w:rPr>
          <w:b/>
          <w:sz w:val="28"/>
          <w:szCs w:val="28"/>
        </w:rPr>
        <w:lastRenderedPageBreak/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E44698">
        <w:rPr>
          <w:b/>
          <w:sz w:val="28"/>
          <w:szCs w:val="28"/>
        </w:rPr>
        <w:t>образовательное учреждение</w:t>
      </w:r>
      <w:r>
        <w:rPr>
          <w:b/>
          <w:sz w:val="28"/>
          <w:szCs w:val="28"/>
        </w:rPr>
        <w:t xml:space="preserve"> </w:t>
      </w:r>
      <w:r w:rsidRPr="00E44698">
        <w:rPr>
          <w:b/>
          <w:sz w:val="28"/>
          <w:szCs w:val="28"/>
        </w:rPr>
        <w:t xml:space="preserve">Мурманской области </w:t>
      </w:r>
    </w:p>
    <w:p w:rsidR="0048690E" w:rsidRPr="009A249A" w:rsidRDefault="0048690E" w:rsidP="0048690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E44698">
        <w:rPr>
          <w:rFonts w:ascii="Times New Roman" w:hAnsi="Times New Roman"/>
          <w:b/>
          <w:sz w:val="28"/>
          <w:szCs w:val="28"/>
        </w:rPr>
        <w:t>«Мур</w:t>
      </w:r>
      <w:r>
        <w:rPr>
          <w:rFonts w:ascii="Times New Roman" w:hAnsi="Times New Roman"/>
          <w:b/>
          <w:sz w:val="28"/>
          <w:szCs w:val="28"/>
        </w:rPr>
        <w:t>манский строительный колледж имени</w:t>
      </w:r>
      <w:r w:rsidRPr="00E44698">
        <w:rPr>
          <w:rFonts w:ascii="Times New Roman" w:hAnsi="Times New Roman"/>
          <w:b/>
          <w:sz w:val="28"/>
          <w:szCs w:val="28"/>
        </w:rPr>
        <w:t xml:space="preserve"> Н.Е. Момота»</w:t>
      </w:r>
    </w:p>
    <w:p w:rsidR="0048690E" w:rsidRPr="009A249A" w:rsidRDefault="0048690E" w:rsidP="0048690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690E" w:rsidRPr="009A249A" w:rsidRDefault="0048690E" w:rsidP="0048690E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48690E" w:rsidRPr="009A249A" w:rsidRDefault="0048690E" w:rsidP="0048690E">
      <w:pPr>
        <w:ind w:left="284"/>
        <w:rPr>
          <w:rFonts w:ascii="Times New Roman" w:hAnsi="Times New Roman"/>
          <w:sz w:val="28"/>
          <w:szCs w:val="28"/>
        </w:rPr>
      </w:pPr>
    </w:p>
    <w:p w:rsidR="0048690E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8690E" w:rsidRPr="009A249A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48690E" w:rsidRPr="009A249A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8690E" w:rsidRPr="009A249A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48690E" w:rsidRPr="009A249A" w:rsidRDefault="0048690E" w:rsidP="004869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практических работ</w:t>
      </w:r>
      <w:r w:rsidRPr="009A249A">
        <w:rPr>
          <w:rStyle w:val="FontStyle37"/>
          <w:b/>
          <w:sz w:val="28"/>
          <w:szCs w:val="28"/>
        </w:rPr>
        <w:t xml:space="preserve"> по </w:t>
      </w:r>
    </w:p>
    <w:p w:rsidR="0048690E" w:rsidRPr="009A249A" w:rsidRDefault="0048690E" w:rsidP="0048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34"/>
          <w:sz w:val="28"/>
          <w:szCs w:val="28"/>
        </w:rPr>
      </w:pPr>
      <w:r w:rsidRPr="0048690E">
        <w:rPr>
          <w:rStyle w:val="FontStyle34"/>
          <w:sz w:val="28"/>
          <w:szCs w:val="28"/>
        </w:rPr>
        <w:t>МДК 02.01. Технология устройства деревянных конструкций. Технология сборки деревянных домов</w:t>
      </w:r>
    </w:p>
    <w:p w:rsidR="0048690E" w:rsidRPr="009A249A" w:rsidRDefault="0048690E" w:rsidP="00486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48690E" w:rsidRDefault="0048690E" w:rsidP="0048690E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  <w:proofErr w:type="gramStart"/>
      <w:r w:rsidRPr="00E44698">
        <w:rPr>
          <w:iCs/>
          <w:sz w:val="28"/>
          <w:szCs w:val="28"/>
        </w:rPr>
        <w:t xml:space="preserve">для  </w:t>
      </w:r>
      <w:r>
        <w:rPr>
          <w:iCs/>
          <w:sz w:val="28"/>
          <w:szCs w:val="28"/>
        </w:rPr>
        <w:t>профессии</w:t>
      </w:r>
      <w:proofErr w:type="gramEnd"/>
      <w:r w:rsidRPr="00E44698">
        <w:rPr>
          <w:iCs/>
          <w:sz w:val="28"/>
          <w:szCs w:val="28"/>
        </w:rPr>
        <w:t xml:space="preserve">  </w:t>
      </w:r>
    </w:p>
    <w:p w:rsidR="0048690E" w:rsidRPr="00E44698" w:rsidRDefault="0048690E" w:rsidP="0048690E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</w:p>
    <w:p w:rsidR="0048690E" w:rsidRPr="009A249A" w:rsidRDefault="0048690E" w:rsidP="0048690E">
      <w:pPr>
        <w:tabs>
          <w:tab w:val="left" w:pos="12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08.01.24 </w:t>
      </w:r>
      <w:r w:rsidRPr="0048690E">
        <w:rPr>
          <w:rFonts w:ascii="Times New Roman" w:hAnsi="Times New Roman"/>
          <w:sz w:val="28"/>
          <w:szCs w:val="28"/>
        </w:rPr>
        <w:t>Мастер столярно-плотничны</w:t>
      </w:r>
      <w:r>
        <w:rPr>
          <w:rFonts w:ascii="Times New Roman" w:hAnsi="Times New Roman"/>
          <w:sz w:val="28"/>
          <w:szCs w:val="28"/>
        </w:rPr>
        <w:t>х, паркетных и стекольных работ</w:t>
      </w:r>
    </w:p>
    <w:p w:rsidR="0048690E" w:rsidRPr="009A249A" w:rsidRDefault="0048690E" w:rsidP="0048690E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48690E" w:rsidRPr="009A249A" w:rsidRDefault="0048690E" w:rsidP="0048690E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48690E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Pr="009A249A" w:rsidRDefault="0048690E" w:rsidP="0048690E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48690E" w:rsidRDefault="0048690E" w:rsidP="0048690E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48690E" w:rsidRPr="009A249A" w:rsidRDefault="0048690E" w:rsidP="0048690E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48690E" w:rsidRPr="009A249A" w:rsidRDefault="0048690E" w:rsidP="0048690E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201</w:t>
      </w:r>
      <w:r>
        <w:rPr>
          <w:rFonts w:ascii="Times New Roman" w:hAnsi="Times New Roman"/>
          <w:bCs/>
          <w:sz w:val="28"/>
          <w:szCs w:val="28"/>
        </w:rPr>
        <w:t>8</w:t>
      </w:r>
      <w:r w:rsidRPr="009A249A">
        <w:rPr>
          <w:rFonts w:ascii="Times New Roman" w:hAnsi="Times New Roman"/>
          <w:bCs/>
          <w:sz w:val="28"/>
          <w:szCs w:val="28"/>
        </w:rPr>
        <w:t xml:space="preserve"> </w:t>
      </w:r>
    </w:p>
    <w:p w:rsidR="008E36E0" w:rsidRDefault="008E36E0"/>
    <w:p w:rsidR="0048690E" w:rsidRPr="0048690E" w:rsidRDefault="0048690E" w:rsidP="0048690E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48690E"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48690E" w:rsidRPr="0048690E" w:rsidRDefault="0048690E" w:rsidP="0048690E">
      <w:pPr>
        <w:tabs>
          <w:tab w:val="num" w:pos="0"/>
        </w:tabs>
        <w:spacing w:after="0" w:line="240" w:lineRule="auto"/>
        <w:ind w:firstLine="2353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:rsidR="0048690E" w:rsidRDefault="0048690E" w:rsidP="0048690E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48690E">
        <w:rPr>
          <w:rFonts w:ascii="Times New Roman" w:eastAsia="Times New Roman" w:hAnsi="Times New Roman"/>
          <w:sz w:val="28"/>
          <w:szCs w:val="28"/>
        </w:rPr>
        <w:t>По учебному плану в соответствии с рабочей программой на изучение профессионального модуля обучающимися предусмотрено аудиторных занятий 9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48690E">
        <w:rPr>
          <w:rFonts w:ascii="Times New Roman" w:eastAsia="Times New Roman" w:hAnsi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48690E">
        <w:rPr>
          <w:rFonts w:ascii="Times New Roman" w:eastAsia="Times New Roman" w:hAnsi="Times New Roman"/>
          <w:sz w:val="28"/>
          <w:szCs w:val="28"/>
        </w:rPr>
        <w:t xml:space="preserve">, из них практических занятий – </w:t>
      </w:r>
      <w:r>
        <w:rPr>
          <w:rFonts w:ascii="Times New Roman" w:eastAsia="Times New Roman" w:hAnsi="Times New Roman"/>
          <w:sz w:val="28"/>
          <w:szCs w:val="28"/>
        </w:rPr>
        <w:t>82</w:t>
      </w:r>
      <w:r w:rsidRPr="0048690E">
        <w:rPr>
          <w:rFonts w:ascii="Times New Roman" w:eastAsia="Times New Roman" w:hAnsi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48690E">
        <w:rPr>
          <w:rFonts w:ascii="Times New Roman" w:eastAsia="Times New Roman" w:hAnsi="Times New Roman"/>
          <w:sz w:val="28"/>
          <w:szCs w:val="28"/>
        </w:rPr>
        <w:t xml:space="preserve">. 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материалах, приборах, инструментах, приспособлениях; включает описание работы и нормативные данные об испытуемых материалах. </w:t>
      </w:r>
    </w:p>
    <w:p w:rsidR="0048690E" w:rsidRDefault="0048690E" w:rsidP="0048690E">
      <w:pPr>
        <w:tabs>
          <w:tab w:val="num" w:pos="0"/>
        </w:tabs>
        <w:spacing w:after="0"/>
        <w:ind w:firstLine="426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48690E" w:rsidRPr="0048690E" w:rsidRDefault="0048690E" w:rsidP="0048690E">
      <w:pPr>
        <w:tabs>
          <w:tab w:val="num" w:pos="0"/>
        </w:tabs>
        <w:spacing w:after="0"/>
        <w:ind w:firstLine="426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48690E">
        <w:rPr>
          <w:rFonts w:ascii="Times New Roman" w:eastAsia="Times New Roman" w:hAnsi="Times New Roman"/>
          <w:b/>
          <w:sz w:val="28"/>
          <w:szCs w:val="28"/>
        </w:rPr>
        <w:t>Практические занятия</w:t>
      </w:r>
    </w:p>
    <w:p w:rsidR="0048690E" w:rsidRPr="0048690E" w:rsidRDefault="0048690E" w:rsidP="0048690E">
      <w:pPr>
        <w:tabs>
          <w:tab w:val="num" w:pos="0"/>
        </w:tabs>
        <w:spacing w:after="0" w:line="240" w:lineRule="auto"/>
        <w:ind w:firstLine="426"/>
        <w:outlineLvl w:val="0"/>
        <w:rPr>
          <w:rFonts w:ascii="Times New Roman" w:eastAsia="Times New Roman" w:hAnsi="Times New Roman"/>
          <w:sz w:val="28"/>
          <w:szCs w:val="28"/>
        </w:rPr>
      </w:pPr>
    </w:p>
    <w:tbl>
      <w:tblPr>
        <w:tblW w:w="9482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7371"/>
        <w:gridCol w:w="1134"/>
      </w:tblGrid>
      <w:tr w:rsidR="0048690E" w:rsidRPr="0048690E" w:rsidTr="0048690E">
        <w:trPr>
          <w:cantSplit/>
          <w:trHeight w:val="1178"/>
        </w:trPr>
        <w:tc>
          <w:tcPr>
            <w:tcW w:w="977" w:type="dxa"/>
          </w:tcPr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№ занятия</w:t>
            </w:r>
          </w:p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br/>
              <w:t>занятия</w:t>
            </w:r>
          </w:p>
        </w:tc>
        <w:tc>
          <w:tcPr>
            <w:tcW w:w="1134" w:type="dxa"/>
            <w:vAlign w:val="center"/>
          </w:tcPr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48690E" w:rsidRPr="0048690E" w:rsidTr="0048690E">
        <w:trPr>
          <w:trHeight w:val="60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технологической карты на устройство ленточного фундамента устройство ленточного фундамента.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4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технологической карты на устройство опалубки для стен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6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технологической карты на устройство опалубки для прямоугольных колонн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0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технологической карты на устройство металлических трубчатых лесов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чертежа трубчатых </w:t>
            </w:r>
            <w:proofErr w:type="spellStart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безболтовых</w:t>
            </w:r>
            <w:proofErr w:type="spellEnd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лесов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374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качества </w:t>
            </w:r>
            <w:proofErr w:type="spellStart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антисептирования</w:t>
            </w:r>
            <w:proofErr w:type="spellEnd"/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380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монтаж каркасного дома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43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монтаж бревенчатого дома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64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изготовление верхней и нижней обвязок каркасного дома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8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вертикальных стоек каркасного дома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схем сопряжений брусьев и бревен стен домов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57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8690E" w:rsidRPr="0048690E" w:rsidRDefault="0048690E" w:rsidP="0048690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устройство мягкой рулонной и штучной крыш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5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технологической карты на устройство плитной и листовой крыш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57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технологической карты на устройство кровельной стали и </w:t>
            </w:r>
            <w:proofErr w:type="spellStart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металлочерепицы</w:t>
            </w:r>
            <w:proofErr w:type="spellEnd"/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5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макета стропильной системы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3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крепления перегородок к стенам и перекрытиям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9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Дефекты при установке перегородок и способы их устранения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3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схем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4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наружной обшивки стен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6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внутренней обшивки стен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2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изоляционных материалов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62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макета пола способом сплачивания 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65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макета пола паркетным способом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0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Укладка досок с помощью сжимов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Укладка досок пола паркетным способом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пола из ДВП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0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пола из ДСП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Устройство полов из </w:t>
            </w:r>
            <w:proofErr w:type="spellStart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ламинатной</w:t>
            </w:r>
            <w:proofErr w:type="spellEnd"/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доски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31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полов из штучного паркета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67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полов из паркетной доски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00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Прирезка его стыков, приклеи</w:t>
            </w: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вание и сварка кромок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9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Разбивка помещения под укладку плиток, технология выполне</w:t>
            </w: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ния работ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3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Укладка синтетических плиток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277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Дефекты при устройстве полов и способы их устранения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24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крыш и перекрытий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48690E" w:rsidRPr="0048690E" w:rsidTr="0048690E">
        <w:trPr>
          <w:trHeight w:val="416"/>
        </w:trPr>
        <w:tc>
          <w:tcPr>
            <w:tcW w:w="977" w:type="dxa"/>
          </w:tcPr>
          <w:p w:rsidR="0048690E" w:rsidRPr="0048690E" w:rsidRDefault="0048690E" w:rsidP="0048690E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8690E" w:rsidRPr="0048690E" w:rsidRDefault="0048690E" w:rsidP="0048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стен бревенчатых и брусчатых домов</w:t>
            </w:r>
          </w:p>
        </w:tc>
        <w:tc>
          <w:tcPr>
            <w:tcW w:w="1134" w:type="dxa"/>
          </w:tcPr>
          <w:p w:rsidR="0048690E" w:rsidRPr="0048690E" w:rsidRDefault="0048690E" w:rsidP="004869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9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48690E" w:rsidRPr="0048690E" w:rsidRDefault="0048690E" w:rsidP="0048690E">
      <w:pPr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48690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Определение макроскопического строения сосны.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Цель</w:t>
      </w:r>
      <w:r w:rsidRPr="0048690E">
        <w:rPr>
          <w:rFonts w:ascii="Times New Roman" w:hAnsi="Times New Roman"/>
          <w:sz w:val="28"/>
          <w:szCs w:val="28"/>
        </w:rPr>
        <w:t>: Изучить способы сращивания, наращивания, сплачивания.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Содержание</w:t>
      </w:r>
      <w:r w:rsidRPr="0048690E">
        <w:rPr>
          <w:rFonts w:ascii="Times New Roman" w:hAnsi="Times New Roman"/>
          <w:sz w:val="28"/>
          <w:szCs w:val="28"/>
        </w:rPr>
        <w:t xml:space="preserve">: Изучить задание, дать характеристики способам </w:t>
      </w:r>
      <w:proofErr w:type="spellStart"/>
      <w:r w:rsidRPr="0048690E">
        <w:rPr>
          <w:rFonts w:ascii="Times New Roman" w:hAnsi="Times New Roman"/>
          <w:sz w:val="28"/>
          <w:szCs w:val="28"/>
        </w:rPr>
        <w:t>соедениения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брусьев, бревен. Оформить работу в соответствии с ГОСТа.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Ход работы:</w:t>
      </w:r>
    </w:p>
    <w:p w:rsidR="0048690E" w:rsidRPr="0048690E" w:rsidRDefault="0048690E" w:rsidP="0048690E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Изучить </w:t>
      </w:r>
      <w:proofErr w:type="gramStart"/>
      <w:r w:rsidRPr="0048690E">
        <w:rPr>
          <w:rFonts w:ascii="Times New Roman" w:hAnsi="Times New Roman"/>
          <w:sz w:val="28"/>
          <w:szCs w:val="28"/>
        </w:rPr>
        <w:t>задание .</w:t>
      </w:r>
      <w:proofErr w:type="gramEnd"/>
    </w:p>
    <w:p w:rsidR="0048690E" w:rsidRPr="0048690E" w:rsidRDefault="0048690E" w:rsidP="0048690E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Записать характеристики способов плотничных соединений: сращивания, наращивания, сплачивания.</w:t>
      </w:r>
    </w:p>
    <w:p w:rsidR="0048690E" w:rsidRPr="0048690E" w:rsidRDefault="0048690E" w:rsidP="0048690E">
      <w:pPr>
        <w:numPr>
          <w:ilvl w:val="0"/>
          <w:numId w:val="2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Зарисовать виды плотничных соединений.</w:t>
      </w:r>
    </w:p>
    <w:p w:rsidR="0048690E" w:rsidRPr="0048690E" w:rsidRDefault="0048690E" w:rsidP="0048690E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tabs>
          <w:tab w:val="num" w:pos="0"/>
        </w:tabs>
        <w:rPr>
          <w:rFonts w:ascii="Times New Roman" w:eastAsia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Выводы</w:t>
      </w:r>
      <w:r w:rsidRPr="0048690E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 w:rsidRPr="0048690E">
        <w:rPr>
          <w:rFonts w:ascii="Times New Roman" w:eastAsia="Times New Roman" w:hAnsi="Times New Roman"/>
          <w:sz w:val="28"/>
          <w:szCs w:val="28"/>
        </w:rPr>
        <w:t>Указать виды соединений с требованиями.</w:t>
      </w:r>
    </w:p>
    <w:p w:rsidR="0048690E" w:rsidRPr="0048690E" w:rsidRDefault="0048690E" w:rsidP="0048690E">
      <w:pPr>
        <w:tabs>
          <w:tab w:val="num" w:pos="0"/>
        </w:tabs>
        <w:rPr>
          <w:rFonts w:ascii="Times New Roman" w:eastAsia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</w:t>
      </w:r>
      <w:r w:rsidRPr="0048690E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48690E" w:rsidRPr="0048690E" w:rsidRDefault="0048690E" w:rsidP="0048690E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Дата определения врубкам.</w:t>
      </w:r>
    </w:p>
    <w:p w:rsidR="0048690E" w:rsidRPr="0048690E" w:rsidRDefault="0048690E" w:rsidP="0048690E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Что такое наращивание, сращивание, сплачивание.</w:t>
      </w:r>
    </w:p>
    <w:p w:rsidR="0048690E" w:rsidRPr="0048690E" w:rsidRDefault="0048690E" w:rsidP="0048690E">
      <w:pPr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Инструменты и шаблоны при изготовлении врубок.</w:t>
      </w:r>
    </w:p>
    <w:p w:rsidR="0048690E" w:rsidRPr="0048690E" w:rsidRDefault="0048690E" w:rsidP="0048690E">
      <w:pPr>
        <w:tabs>
          <w:tab w:val="num" w:pos="0"/>
        </w:tabs>
        <w:spacing w:after="120" w:line="240" w:lineRule="auto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 xml:space="preserve">Макеты, плакаты, инструменты, </w:t>
      </w:r>
      <w:proofErr w:type="gramStart"/>
      <w:r w:rsidRPr="0048690E">
        <w:rPr>
          <w:rFonts w:ascii="Times New Roman" w:hAnsi="Times New Roman"/>
          <w:sz w:val="28"/>
          <w:szCs w:val="28"/>
        </w:rPr>
        <w:t>образцы  материалов</w:t>
      </w:r>
      <w:proofErr w:type="gramEnd"/>
      <w:r w:rsidRPr="0048690E">
        <w:rPr>
          <w:rFonts w:ascii="Times New Roman" w:hAnsi="Times New Roman"/>
          <w:sz w:val="28"/>
          <w:szCs w:val="28"/>
        </w:rPr>
        <w:t>.</w:t>
      </w:r>
    </w:p>
    <w:p w:rsidR="0048690E" w:rsidRPr="0048690E" w:rsidRDefault="0048690E" w:rsidP="0048690E">
      <w:pPr>
        <w:tabs>
          <w:tab w:val="num" w:pos="0"/>
        </w:tabs>
        <w:spacing w:after="12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4"/>
        </w:num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Default="0048690E" w:rsidP="0048690E">
      <w:pPr>
        <w:ind w:left="720"/>
        <w:contextualSpacing/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48690E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№2</w:t>
      </w:r>
    </w:p>
    <w:p w:rsidR="0048690E" w:rsidRPr="0048690E" w:rsidRDefault="0048690E" w:rsidP="0048690E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Виды, разметка, приёмы выполнения угловых и </w:t>
      </w:r>
      <w:proofErr w:type="spellStart"/>
      <w:r w:rsidRPr="0048690E">
        <w:rPr>
          <w:rFonts w:ascii="Times New Roman" w:hAnsi="Times New Roman"/>
          <w:b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b/>
          <w:sz w:val="28"/>
          <w:szCs w:val="28"/>
        </w:rPr>
        <w:t xml:space="preserve"> соединений. Дефекты в соединениях.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 xml:space="preserve">Ознакомление с видами, разметкой и приёмами выполнения угловых и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соединений, дефектами и их предупреждение.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Изучить задание. Ознакомиться с видами угловых и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соединений, разметкой и приёмами их выполнения, дефектами в соединениях.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Ход работы: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Ознакомится и зарисовать виды угловых и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соединений.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приёмы разметки и выполнения соединений.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Составить </w:t>
      </w:r>
      <w:proofErr w:type="spellStart"/>
      <w:r w:rsidRPr="0048690E">
        <w:rPr>
          <w:rFonts w:ascii="Times New Roman" w:hAnsi="Times New Roman"/>
          <w:sz w:val="28"/>
          <w:szCs w:val="28"/>
        </w:rPr>
        <w:t>стаблицу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дефектов соединений,</w:t>
      </w:r>
    </w:p>
    <w:p w:rsidR="0048690E" w:rsidRPr="0048690E" w:rsidRDefault="0048690E" w:rsidP="0048690E">
      <w:pPr>
        <w:numPr>
          <w:ilvl w:val="0"/>
          <w:numId w:val="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Указать </w:t>
      </w:r>
      <w:proofErr w:type="spellStart"/>
      <w:r w:rsidRPr="0048690E">
        <w:rPr>
          <w:rFonts w:ascii="Times New Roman" w:hAnsi="Times New Roman"/>
          <w:sz w:val="28"/>
          <w:szCs w:val="28"/>
        </w:rPr>
        <w:t>вивиды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разметки и приёмы выполнения угловых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безврубово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их соединений.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Перечислить виды угловых и </w:t>
      </w:r>
      <w:proofErr w:type="spellStart"/>
      <w:r w:rsidRPr="0048690E">
        <w:rPr>
          <w:rFonts w:ascii="Times New Roman" w:hAnsi="Times New Roman"/>
          <w:sz w:val="28"/>
          <w:szCs w:val="28"/>
        </w:rPr>
        <w:t>безврубовых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соединений.</w:t>
      </w:r>
    </w:p>
    <w:p w:rsidR="0048690E" w:rsidRPr="0048690E" w:rsidRDefault="0048690E" w:rsidP="0048690E">
      <w:pPr>
        <w:numPr>
          <w:ilvl w:val="0"/>
          <w:numId w:val="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Инструменты и шаблоны для разметки и выполнения соединений.</w:t>
      </w:r>
    </w:p>
    <w:p w:rsidR="0048690E" w:rsidRPr="0048690E" w:rsidRDefault="0048690E" w:rsidP="0048690E">
      <w:pPr>
        <w:numPr>
          <w:ilvl w:val="0"/>
          <w:numId w:val="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Способы предупреждения и исправления дефектов соединений.</w:t>
      </w:r>
    </w:p>
    <w:p w:rsidR="0048690E" w:rsidRPr="0048690E" w:rsidRDefault="0048690E" w:rsidP="0048690E">
      <w:pPr>
        <w:numPr>
          <w:ilvl w:val="0"/>
          <w:numId w:val="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приёмы выполнения соединений есть.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инструменты, шаблоны, чертёжные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Используемая литература: </w:t>
      </w:r>
    </w:p>
    <w:p w:rsidR="0048690E" w:rsidRPr="0048690E" w:rsidRDefault="0048690E" w:rsidP="0048690E">
      <w:pPr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7"/>
        </w:numPr>
        <w:contextualSpacing/>
        <w:rPr>
          <w:rFonts w:ascii="Times New Roman" w:hAnsi="Times New Roman"/>
          <w:i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№3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Конструкция деревянных домов. Монтаж сборных домов бревенчатой, брусчатой, каркасной, панельной конструкций.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Цель</w:t>
      </w:r>
      <w:r w:rsidRPr="0048690E">
        <w:rPr>
          <w:rFonts w:ascii="Times New Roman" w:hAnsi="Times New Roman"/>
          <w:sz w:val="28"/>
          <w:szCs w:val="28"/>
        </w:rPr>
        <w:t>: Изучить конструкцию и монтаж деревянных домов.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>Содержание</w:t>
      </w:r>
      <w:r w:rsidRPr="0048690E">
        <w:rPr>
          <w:rFonts w:ascii="Times New Roman" w:hAnsi="Times New Roman"/>
          <w:sz w:val="28"/>
          <w:szCs w:val="28"/>
        </w:rPr>
        <w:t>:  Ознакомится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и дать характеристику каждого вида деревянного дома, определить материал, составить техпроцесс монтажа деревянных домов.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1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1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характеристику конструкциям и материалу каждому виду деревянного дома.</w:t>
      </w:r>
    </w:p>
    <w:p w:rsidR="0048690E" w:rsidRPr="0048690E" w:rsidRDefault="0048690E" w:rsidP="0048690E">
      <w:pPr>
        <w:numPr>
          <w:ilvl w:val="0"/>
          <w:numId w:val="1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монтажа бревенчатого, брусчатого, каркасного, панельного дома.</w:t>
      </w:r>
    </w:p>
    <w:p w:rsidR="0048690E" w:rsidRPr="0048690E" w:rsidRDefault="0048690E" w:rsidP="0048690E">
      <w:pPr>
        <w:numPr>
          <w:ilvl w:val="0"/>
          <w:numId w:val="1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Вывод</w:t>
      </w:r>
      <w:r w:rsidRPr="0048690E">
        <w:rPr>
          <w:rFonts w:ascii="Times New Roman" w:hAnsi="Times New Roman"/>
          <w:sz w:val="28"/>
          <w:szCs w:val="28"/>
        </w:rPr>
        <w:t>: Определить конструкции и техпроцесс монтажа деревянных домов.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характеристики конструкции бревенчатого, брусчатого, каркасного и панельного домов.</w:t>
      </w:r>
    </w:p>
    <w:p w:rsidR="0048690E" w:rsidRPr="0048690E" w:rsidRDefault="0048690E" w:rsidP="0048690E">
      <w:pPr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материалы для деревянных домов.</w:t>
      </w:r>
    </w:p>
    <w:p w:rsidR="0048690E" w:rsidRPr="0048690E" w:rsidRDefault="0048690E" w:rsidP="0048690E">
      <w:pPr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Монтаж каждого вида деревянного дома.</w:t>
      </w:r>
    </w:p>
    <w:p w:rsidR="0048690E" w:rsidRPr="0048690E" w:rsidRDefault="0048690E" w:rsidP="0048690E">
      <w:pPr>
        <w:numPr>
          <w:ilvl w:val="0"/>
          <w:numId w:val="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Преимущества и недостатки каждого деревянного дома.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Оборудование</w:t>
      </w:r>
      <w:r w:rsidRPr="0048690E">
        <w:rPr>
          <w:rFonts w:ascii="Times New Roman" w:hAnsi="Times New Roman"/>
          <w:sz w:val="28"/>
          <w:szCs w:val="28"/>
        </w:rPr>
        <w:t>: макеты, плакаты, материалы, СНиПы,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br w:type="page"/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№4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Технологические процессы устройства перегородок.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 </w:t>
      </w:r>
      <w:r w:rsidRPr="0048690E">
        <w:rPr>
          <w:rFonts w:ascii="Times New Roman" w:hAnsi="Times New Roman"/>
          <w:sz w:val="28"/>
          <w:szCs w:val="28"/>
        </w:rPr>
        <w:t>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задание, ознакомится с конструкциями перегородок, ознакомится с способами установки и крепления деревянных панельных и каркасно-обшивных перегородок.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Ознакомиться с конструкциями сплошной дощатой, </w:t>
      </w:r>
      <w:proofErr w:type="spellStart"/>
      <w:r w:rsidRPr="0048690E">
        <w:rPr>
          <w:rFonts w:ascii="Times New Roman" w:hAnsi="Times New Roman"/>
          <w:sz w:val="28"/>
          <w:szCs w:val="28"/>
        </w:rPr>
        <w:t>коркасной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и панельных перегородок.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устройства всех видов перегородок.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схемы крепления перегородок.</w:t>
      </w:r>
    </w:p>
    <w:p w:rsidR="0048690E" w:rsidRPr="0048690E" w:rsidRDefault="0048690E" w:rsidP="0048690E">
      <w:pPr>
        <w:numPr>
          <w:ilvl w:val="0"/>
          <w:numId w:val="1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Знать схему установки деревянных панельных и каркасных перегородок.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характеристику конструкциям каркасной и панельной перегородками.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Установка сплошных дощатых перегородок.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Установка каркасных перегородок.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Установка панельных деревянных перегородок.</w:t>
      </w:r>
    </w:p>
    <w:p w:rsidR="0048690E" w:rsidRPr="0048690E" w:rsidRDefault="0048690E" w:rsidP="0048690E">
      <w:pPr>
        <w:numPr>
          <w:ilvl w:val="0"/>
          <w:numId w:val="1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Способы крепления перегородок к стенам и перекрытиям.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1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1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1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br w:type="page"/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№5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Сборка балочного и панельного перекрытий.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 работы: </w:t>
      </w:r>
      <w:r w:rsidRPr="0048690E">
        <w:rPr>
          <w:rFonts w:ascii="Times New Roman" w:hAnsi="Times New Roman"/>
          <w:sz w:val="28"/>
          <w:szCs w:val="28"/>
        </w:rPr>
        <w:t>изучить сборку перекрытий.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задание, дать характеристику балочного и панельного перекрытиям, определить правила подготовки и установки балок на стены. Составить </w:t>
      </w:r>
      <w:proofErr w:type="gramStart"/>
      <w:r w:rsidRPr="0048690E">
        <w:rPr>
          <w:rFonts w:ascii="Times New Roman" w:hAnsi="Times New Roman"/>
          <w:sz w:val="28"/>
          <w:szCs w:val="28"/>
        </w:rPr>
        <w:t>техно-логические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процессы укладки каждого вида </w:t>
      </w:r>
      <w:proofErr w:type="spellStart"/>
      <w:r w:rsidRPr="0048690E">
        <w:rPr>
          <w:rFonts w:ascii="Times New Roman" w:hAnsi="Times New Roman"/>
          <w:sz w:val="28"/>
          <w:szCs w:val="28"/>
        </w:rPr>
        <w:t>перекрыти</w:t>
      </w:r>
      <w:proofErr w:type="spellEnd"/>
      <w:r w:rsidRPr="0048690E">
        <w:rPr>
          <w:rFonts w:ascii="Times New Roman" w:hAnsi="Times New Roman"/>
          <w:sz w:val="28"/>
          <w:szCs w:val="28"/>
        </w:rPr>
        <w:t>, оформить работу в соответствии с ГОСТом.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1.Изучить задание 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характеристику и описать конструкции балочного и панельного перекрытий на деревянные и каменные стены.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3.Составить ТП укладки балочного и панельного перекрытий на деревянные и каменные стены.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Зарисовать рисунки со схемами укладки и заделки балок и панелей перекрытий.</w:t>
      </w:r>
    </w:p>
    <w:p w:rsidR="0048690E" w:rsidRPr="0048690E" w:rsidRDefault="0048690E" w:rsidP="0048690E">
      <w:pPr>
        <w:numPr>
          <w:ilvl w:val="0"/>
          <w:numId w:val="1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ГОСТом.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 </w:t>
      </w: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определять технологические процессы сборки перекрытий.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Характеристика балок перекрытия.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Подготовка балок к укладке.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способы проверки правильности укладки балок и их выравнивания?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правила укладки балок?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соединяются между собой панели перекрытий?</w:t>
      </w:r>
    </w:p>
    <w:p w:rsidR="0048690E" w:rsidRPr="0048690E" w:rsidRDefault="0048690E" w:rsidP="0048690E">
      <w:pPr>
        <w:numPr>
          <w:ilvl w:val="0"/>
          <w:numId w:val="1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Оформить работу в соответствии с ГОСТом.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1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1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1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br w:type="page"/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№6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Устройство стропильной системы.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Изучить устройство стропильной системы. Определять способы сборки установки стропил. Выполнить конструктивные схемы. Оформить работу в соответствии с ГОСТом.</w:t>
      </w:r>
    </w:p>
    <w:p w:rsidR="0048690E" w:rsidRPr="0048690E" w:rsidRDefault="0048690E" w:rsidP="0048690E">
      <w:pPr>
        <w:tabs>
          <w:tab w:val="left" w:pos="415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назначением, видами и составными частями стропильных систем.</w:t>
      </w:r>
    </w:p>
    <w:p w:rsidR="0048690E" w:rsidRPr="0048690E" w:rsidRDefault="0048690E" w:rsidP="0048690E">
      <w:pPr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схемы стропильных систем.</w:t>
      </w:r>
    </w:p>
    <w:p w:rsidR="0048690E" w:rsidRPr="0048690E" w:rsidRDefault="0048690E" w:rsidP="0048690E">
      <w:pPr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ГОСТом.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Указать конструктивные схемы стропильной системы.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1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Назначение и виды стропильных систем.</w:t>
      </w:r>
    </w:p>
    <w:p w:rsidR="0048690E" w:rsidRPr="0048690E" w:rsidRDefault="0048690E" w:rsidP="0048690E">
      <w:pPr>
        <w:numPr>
          <w:ilvl w:val="0"/>
          <w:numId w:val="1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Назвать составные части стропильной системы.</w:t>
      </w:r>
    </w:p>
    <w:p w:rsidR="0048690E" w:rsidRPr="0048690E" w:rsidRDefault="0048690E" w:rsidP="0048690E">
      <w:pPr>
        <w:numPr>
          <w:ilvl w:val="0"/>
          <w:numId w:val="1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Рассказать о способах установки стропил из отдельных элементов.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1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1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17"/>
        </w:numPr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№7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Устройство крыши.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 работы: </w:t>
      </w:r>
      <w:r w:rsidRPr="0048690E">
        <w:rPr>
          <w:rFonts w:ascii="Times New Roman" w:hAnsi="Times New Roman"/>
          <w:sz w:val="28"/>
          <w:szCs w:val="28"/>
        </w:rPr>
        <w:t>Изучить задание. Ознакомится с типами крыши и их конструктивными частями. Изучить устройство обрешетки под разные виды кровельных материалов. составить технологические процессы устройства кровель из различных кровельных материалов.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ind w:left="360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Изучить задание.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таблицу с характеристикой обрешетки под кровли различного типа.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Зарисовать виды крыши с обозначениями.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технологические процессы устройства кровель:</w:t>
      </w:r>
    </w:p>
    <w:p w:rsidR="0048690E" w:rsidRPr="0048690E" w:rsidRDefault="0048690E" w:rsidP="0048690E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 мягких рулонных;</w:t>
      </w:r>
    </w:p>
    <w:p w:rsidR="0048690E" w:rsidRPr="0048690E" w:rsidRDefault="0048690E" w:rsidP="0048690E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штучных материалов;</w:t>
      </w:r>
    </w:p>
    <w:p w:rsidR="0048690E" w:rsidRPr="0048690E" w:rsidRDefault="0048690E" w:rsidP="0048690E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 кровельной стали;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эскиз укладки и крепления штучных материалов.</w:t>
      </w:r>
    </w:p>
    <w:p w:rsidR="0048690E" w:rsidRPr="0048690E" w:rsidRDefault="0048690E" w:rsidP="0048690E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ТП устройства кровель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2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типы крыши и их конструктивные элементы.</w:t>
      </w:r>
    </w:p>
    <w:p w:rsidR="0048690E" w:rsidRPr="0048690E" w:rsidRDefault="0048690E" w:rsidP="0048690E">
      <w:pPr>
        <w:numPr>
          <w:ilvl w:val="0"/>
          <w:numId w:val="2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обрешеток, материал, размеры.</w:t>
      </w:r>
    </w:p>
    <w:p w:rsidR="0048690E" w:rsidRPr="0048690E" w:rsidRDefault="0048690E" w:rsidP="0048690E">
      <w:pPr>
        <w:numPr>
          <w:ilvl w:val="0"/>
          <w:numId w:val="2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к укладке настила под кровлю.</w:t>
      </w:r>
    </w:p>
    <w:p w:rsidR="0048690E" w:rsidRPr="0048690E" w:rsidRDefault="0048690E" w:rsidP="0048690E">
      <w:pPr>
        <w:numPr>
          <w:ilvl w:val="0"/>
          <w:numId w:val="2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Как устаиваются карнизные свесы, места примыкания к дымовым трубам.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2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2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20"/>
        </w:numPr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№8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Технический процесс устройства дощатых полов.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Изучить технологию настилки дощатых полов.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задание, конструкцию полов. Назначение лаг. Составить технологические процессы настилки дощатых полов паркетным способом и с помощью сжимов.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Ход работы: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конструкцией полов.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Последовательность укладки лаг под настилку полов.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настилки досок паркетным способом.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ознакомление с видами сжимов.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настилки досок с помощью сжимов.</w:t>
      </w:r>
    </w:p>
    <w:p w:rsidR="0048690E" w:rsidRPr="0048690E" w:rsidRDefault="0048690E" w:rsidP="0048690E">
      <w:pPr>
        <w:numPr>
          <w:ilvl w:val="1"/>
          <w:numId w:val="22"/>
        </w:numPr>
        <w:contextualSpacing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ГОСТом.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значить ТП укладки лаг и досок пола.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конструктивные элементы полов и их назначение.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 какого материала и каких размеров используются лаги и доски пола?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к основаниям.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сжимов.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Какая последовательность укладки лагов.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настилаются доски паркетным способом и с помощью сжимов.</w:t>
      </w:r>
    </w:p>
    <w:p w:rsidR="0048690E" w:rsidRPr="0048690E" w:rsidRDefault="0048690E" w:rsidP="0048690E">
      <w:pPr>
        <w:numPr>
          <w:ilvl w:val="0"/>
          <w:numId w:val="2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устранить провесы при настилке.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плотничные и чертежные инструменты, материалы.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2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2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2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№9</w:t>
      </w:r>
    </w:p>
    <w:p w:rsidR="0048690E" w:rsidRPr="0048690E" w:rsidRDefault="0048690E" w:rsidP="0048690E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Настилка полов из ДСП и ДВП.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Изучение настилки половив ДСП и ДВП.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Дать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характеристику плитных материалам - ДСП и ДВП. Составить технологические процессы настилки ДСП и </w:t>
      </w:r>
      <w:proofErr w:type="gramStart"/>
      <w:r w:rsidRPr="0048690E">
        <w:rPr>
          <w:rFonts w:ascii="Times New Roman" w:hAnsi="Times New Roman"/>
          <w:sz w:val="28"/>
          <w:szCs w:val="28"/>
        </w:rPr>
        <w:t>ДВП .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Выполнить конструктивные схемы настилки ДСП и </w:t>
      </w:r>
      <w:proofErr w:type="gramStart"/>
      <w:r w:rsidRPr="0048690E">
        <w:rPr>
          <w:rFonts w:ascii="Times New Roman" w:hAnsi="Times New Roman"/>
          <w:sz w:val="28"/>
          <w:szCs w:val="28"/>
        </w:rPr>
        <w:t>ДВП .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Оформить работу в соответствии с ГОСТа.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Изучить задание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таблицу сравнительных характеристик ДСП и ДВП.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Разработать ТП настилки ДСП.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Разработать ТП настилки ДВП.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Выполнить конструктивные схемы настилки ДСП и ДВП.</w:t>
      </w:r>
    </w:p>
    <w:p w:rsidR="0048690E" w:rsidRPr="0048690E" w:rsidRDefault="0048690E" w:rsidP="0048690E">
      <w:pPr>
        <w:numPr>
          <w:ilvl w:val="0"/>
          <w:numId w:val="2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ТП настилки полов из ДСП и ДВП.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2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Что такое ДСП и ДВП?</w:t>
      </w:r>
    </w:p>
    <w:p w:rsidR="0048690E" w:rsidRPr="0048690E" w:rsidRDefault="0048690E" w:rsidP="0048690E">
      <w:pPr>
        <w:numPr>
          <w:ilvl w:val="0"/>
          <w:numId w:val="2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настилки полов из ДСП.</w:t>
      </w:r>
    </w:p>
    <w:p w:rsidR="0048690E" w:rsidRPr="0048690E" w:rsidRDefault="0048690E" w:rsidP="0048690E">
      <w:pPr>
        <w:numPr>
          <w:ilvl w:val="0"/>
          <w:numId w:val="2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настилки полов из ДВП.</w:t>
      </w:r>
    </w:p>
    <w:p w:rsidR="0048690E" w:rsidRPr="0048690E" w:rsidRDefault="0048690E" w:rsidP="0048690E">
      <w:pPr>
        <w:numPr>
          <w:ilvl w:val="0"/>
          <w:numId w:val="2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Дефекты при устройстве полов из ДСП и ДВП и устранение их.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материалы,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  <w:r w:rsidRPr="0048690E">
        <w:rPr>
          <w:rFonts w:ascii="Times New Roman" w:hAnsi="Times New Roman"/>
          <w:sz w:val="28"/>
          <w:szCs w:val="28"/>
        </w:rPr>
        <w:t>макеты, плакаты, чертежные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2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2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2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№10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Устройства полов из ламината.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 xml:space="preserve">Изучить способы настилки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ламитана</w:t>
      </w:r>
      <w:proofErr w:type="spellEnd"/>
      <w:r w:rsidRPr="0048690E">
        <w:rPr>
          <w:rFonts w:ascii="Times New Roman" w:hAnsi="Times New Roman"/>
          <w:sz w:val="28"/>
          <w:szCs w:val="28"/>
        </w:rPr>
        <w:t>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задание, </w:t>
      </w:r>
      <w:proofErr w:type="spellStart"/>
      <w:r w:rsidRPr="0048690E">
        <w:rPr>
          <w:rFonts w:ascii="Times New Roman" w:hAnsi="Times New Roman"/>
          <w:sz w:val="28"/>
          <w:szCs w:val="28"/>
        </w:rPr>
        <w:t>дасть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определение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ламитану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, ознакомится с применяемыми материалами и инструментами, составить технологический процесс укладки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ламинатных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досок.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Ознакомиться с материалами и инструментами для устройства полов.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к основанию и подготовка его.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Составить технологический процесс укладки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ламинитных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досок.</w:t>
      </w:r>
    </w:p>
    <w:p w:rsidR="0048690E" w:rsidRPr="0048690E" w:rsidRDefault="0048690E" w:rsidP="0048690E">
      <w:pPr>
        <w:numPr>
          <w:ilvl w:val="0"/>
          <w:numId w:val="3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Составить конструктивную схему устройства пола из ламината.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Размеры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ламинатных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досок.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материалы используются при укладке ламината.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устройства полов.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Дефекты при укладке </w:t>
      </w:r>
      <w:proofErr w:type="spellStart"/>
      <w:r w:rsidRPr="0048690E">
        <w:rPr>
          <w:rFonts w:ascii="Times New Roman" w:hAnsi="Times New Roman"/>
          <w:sz w:val="28"/>
          <w:szCs w:val="28"/>
        </w:rPr>
        <w:t>ламинатных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досок и их устранение.</w:t>
      </w:r>
    </w:p>
    <w:p w:rsidR="0048690E" w:rsidRPr="0048690E" w:rsidRDefault="0048690E" w:rsidP="0048690E">
      <w:pPr>
        <w:numPr>
          <w:ilvl w:val="0"/>
          <w:numId w:val="3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оформляют примыкание к трубам и к дверным пробкам.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материалы,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2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2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2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№11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Основание сведения о покрытиях палов линолеумом.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Ознакомится с видами линолеума для покрытия палов, материалами для наклеивания.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Дать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характеристику видам линолеума и синтетическим плитками. 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видами линолеума, их свойствами.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сравнительную таблицу характеристик видов линолеума.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Охарактеризовать виды синтетических плиток.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материалы для наклеивания.</w:t>
      </w:r>
    </w:p>
    <w:p w:rsidR="0048690E" w:rsidRPr="0048690E" w:rsidRDefault="0048690E" w:rsidP="0048690E">
      <w:pPr>
        <w:numPr>
          <w:ilvl w:val="0"/>
          <w:numId w:val="3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Изучить виды и свойства линолеума и синтетических плиток.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3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Перечистить виды линолеума.</w:t>
      </w:r>
    </w:p>
    <w:p w:rsidR="0048690E" w:rsidRPr="0048690E" w:rsidRDefault="0048690E" w:rsidP="0048690E">
      <w:pPr>
        <w:numPr>
          <w:ilvl w:val="0"/>
          <w:numId w:val="3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преимущества и недостатки видов линолеума.</w:t>
      </w:r>
    </w:p>
    <w:p w:rsidR="0048690E" w:rsidRPr="0048690E" w:rsidRDefault="0048690E" w:rsidP="0048690E">
      <w:pPr>
        <w:numPr>
          <w:ilvl w:val="0"/>
          <w:numId w:val="3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Характерные особенности линолеума.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образцы линолеума разных видов,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  <w:r w:rsidRPr="0048690E">
        <w:rPr>
          <w:rFonts w:ascii="Times New Roman" w:hAnsi="Times New Roman"/>
          <w:sz w:val="28"/>
          <w:szCs w:val="28"/>
        </w:rPr>
        <w:t>синтетические плитки.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3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3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32"/>
        </w:numPr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№12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Виды оснований, их подготовка.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 работы: </w:t>
      </w:r>
      <w:r w:rsidRPr="0048690E">
        <w:rPr>
          <w:rFonts w:ascii="Times New Roman" w:hAnsi="Times New Roman"/>
          <w:sz w:val="28"/>
          <w:szCs w:val="28"/>
        </w:rPr>
        <w:t>Изучить виды оснований для настилки линолеума, их подготовку для настилки линолеума, их подготовка.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 </w:t>
      </w: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работы: </w:t>
      </w:r>
      <w:r w:rsidRPr="0048690E">
        <w:rPr>
          <w:rFonts w:ascii="Times New Roman" w:hAnsi="Times New Roman"/>
          <w:sz w:val="28"/>
          <w:szCs w:val="28"/>
        </w:rPr>
        <w:t xml:space="preserve"> Изучить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характеристики оснований под настилку линолеума, составить схему оснований, определить дефекты и способы устранения.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Рассмотреть виды оснований, их составные части.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конструктивные схемы оснований.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Способы подготовки оснований.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Проверка горизонтальности поверхности основания.</w:t>
      </w:r>
    </w:p>
    <w:p w:rsidR="0048690E" w:rsidRPr="0048690E" w:rsidRDefault="0048690E" w:rsidP="0048690E">
      <w:pPr>
        <w:numPr>
          <w:ilvl w:val="0"/>
          <w:numId w:val="3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Ознакомление с характеристикой оснований, конструктивными схемами.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3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Назначение подготовки основания.</w:t>
      </w:r>
    </w:p>
    <w:p w:rsidR="0048690E" w:rsidRPr="0048690E" w:rsidRDefault="0048690E" w:rsidP="0048690E">
      <w:pPr>
        <w:numPr>
          <w:ilvl w:val="0"/>
          <w:numId w:val="3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Дать характеристику всем типам оснований. </w:t>
      </w:r>
    </w:p>
    <w:p w:rsidR="0048690E" w:rsidRPr="0048690E" w:rsidRDefault="0048690E" w:rsidP="0048690E">
      <w:pPr>
        <w:numPr>
          <w:ilvl w:val="0"/>
          <w:numId w:val="3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Дефекты при устройстве оснований </w:t>
      </w:r>
      <w:proofErr w:type="gramStart"/>
      <w:r w:rsidRPr="0048690E">
        <w:rPr>
          <w:rFonts w:ascii="Times New Roman" w:hAnsi="Times New Roman"/>
          <w:sz w:val="28"/>
          <w:szCs w:val="28"/>
        </w:rPr>
        <w:t>под линолеума</w:t>
      </w:r>
      <w:proofErr w:type="gramEnd"/>
      <w:r w:rsidRPr="0048690E">
        <w:rPr>
          <w:rFonts w:ascii="Times New Roman" w:hAnsi="Times New Roman"/>
          <w:sz w:val="28"/>
          <w:szCs w:val="28"/>
        </w:rPr>
        <w:t>, их устранении.</w:t>
      </w:r>
    </w:p>
    <w:p w:rsidR="0048690E" w:rsidRPr="0048690E" w:rsidRDefault="0048690E" w:rsidP="0048690E">
      <w:pPr>
        <w:numPr>
          <w:ilvl w:val="0"/>
          <w:numId w:val="36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Материалы для устройств оснований.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3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3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35"/>
        </w:numPr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№13</w:t>
      </w:r>
    </w:p>
    <w:p w:rsidR="0048690E" w:rsidRPr="0048690E" w:rsidRDefault="0048690E" w:rsidP="002B0D14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Настилка линолеума.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Научится готовить линолеум к настилке, знать виды и приемы наклеивания линолеума, способы сборки линолеум.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Изучить задание. 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инструментами.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Научится резать линолеум с припусками.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Изучить </w:t>
      </w:r>
      <w:proofErr w:type="gramStart"/>
      <w:r w:rsidRPr="0048690E">
        <w:rPr>
          <w:rFonts w:ascii="Times New Roman" w:hAnsi="Times New Roman"/>
          <w:sz w:val="28"/>
          <w:szCs w:val="28"/>
        </w:rPr>
        <w:t>виды  и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приемы наклеивания линолеума, прирезки и приклеивания кромки?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Ознакомление со способами сборки кромки линолеума.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таблицу устранения дефектов.</w:t>
      </w:r>
    </w:p>
    <w:p w:rsidR="0048690E" w:rsidRPr="0048690E" w:rsidRDefault="0048690E" w:rsidP="0048690E">
      <w:pPr>
        <w:numPr>
          <w:ilvl w:val="0"/>
          <w:numId w:val="40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Способы соединения линолеума на теплозвукоизоляционной основе.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Указать виды и способы наклеивания линолеума и соединения кромок.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3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инструменты для работы.</w:t>
      </w:r>
    </w:p>
    <w:p w:rsidR="0048690E" w:rsidRPr="0048690E" w:rsidRDefault="0048690E" w:rsidP="0048690E">
      <w:pPr>
        <w:numPr>
          <w:ilvl w:val="0"/>
          <w:numId w:val="3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и приемы наклеивания линолеума.</w:t>
      </w:r>
    </w:p>
    <w:p w:rsidR="0048690E" w:rsidRPr="0048690E" w:rsidRDefault="0048690E" w:rsidP="0048690E">
      <w:pPr>
        <w:numPr>
          <w:ilvl w:val="0"/>
          <w:numId w:val="3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Рассказать о прирезке и приклеивании.</w:t>
      </w:r>
    </w:p>
    <w:p w:rsidR="0048690E" w:rsidRPr="0048690E" w:rsidRDefault="0048690E" w:rsidP="0048690E">
      <w:pPr>
        <w:numPr>
          <w:ilvl w:val="0"/>
          <w:numId w:val="3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Какие дефекты возникают при наклеивании линолеума, их причины и устранения.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образцы линолеума, инструменты.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3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3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3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br w:type="page"/>
      </w:r>
      <w:r w:rsidRPr="0048690E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№14</w:t>
      </w:r>
    </w:p>
    <w:p w:rsidR="0048690E" w:rsidRPr="0048690E" w:rsidRDefault="0048690E" w:rsidP="0048690E">
      <w:pPr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Технология укладки синтетической плитки.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Изучить способы и виды укладки синтетических плиток.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 Ознакомится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 разбивкой помещения под плитку, способы укладки, виды наклеивания.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 разбивки пола.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схему разбивки пола.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укладки плиток "на себя" и "от себя".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дефекты при укладке плиток, причины и устранение.</w:t>
      </w:r>
    </w:p>
    <w:p w:rsidR="0048690E" w:rsidRPr="0048690E" w:rsidRDefault="0048690E" w:rsidP="0048690E">
      <w:pPr>
        <w:numPr>
          <w:ilvl w:val="0"/>
          <w:numId w:val="4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Оформить работу </w:t>
      </w:r>
      <w:proofErr w:type="gramStart"/>
      <w:r w:rsidRPr="0048690E">
        <w:rPr>
          <w:rFonts w:ascii="Times New Roman" w:hAnsi="Times New Roman"/>
          <w:sz w:val="28"/>
          <w:szCs w:val="28"/>
        </w:rPr>
        <w:t>в соответствии с требования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ГОСТа. 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Ознакомление с укладкой синтетических плиток.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Вопросы для самоконтроля: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Подготовительные работы при укладке плиток.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разбить прощать помещения под укладку плиток?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настилать плитки прямым и развернутым рядами?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Чем отличается укладка плиток "на </w:t>
      </w:r>
      <w:proofErr w:type="spellStart"/>
      <w:r w:rsidRPr="0048690E">
        <w:rPr>
          <w:rFonts w:ascii="Times New Roman" w:hAnsi="Times New Roman"/>
          <w:sz w:val="28"/>
          <w:szCs w:val="28"/>
        </w:rPr>
        <w:t>себя"и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"от себя"?</w:t>
      </w:r>
    </w:p>
    <w:p w:rsidR="0048690E" w:rsidRPr="0048690E" w:rsidRDefault="0048690E" w:rsidP="0048690E">
      <w:pPr>
        <w:numPr>
          <w:ilvl w:val="0"/>
          <w:numId w:val="42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Как устраняют дефекты при укладке плиток?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 xml:space="preserve">макеты, плакаты, образцы плиток, инструменты.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4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4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41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</w:p>
    <w:p w:rsidR="0048690E" w:rsidRPr="0048690E" w:rsidRDefault="0048690E" w:rsidP="002B0D14">
      <w:pPr>
        <w:jc w:val="center"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№15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Устройство лесов и подмостей.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Научится собирать и разбирать инвентарные леса.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 xml:space="preserve">Изучить задание, ознакомится с </w:t>
      </w:r>
      <w:proofErr w:type="gramStart"/>
      <w:r w:rsidRPr="0048690E">
        <w:rPr>
          <w:rFonts w:ascii="Times New Roman" w:hAnsi="Times New Roman"/>
          <w:sz w:val="28"/>
          <w:szCs w:val="28"/>
        </w:rPr>
        <w:t>видами  лесов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и подмостей. Выполнить конструктивную схему трубчатых лесов с обозначением составных частей. Составить ТП на устройство лесов.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Ознакомится с видами лесов и подмостей.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назначение каждого вида лесов и подмостей.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Выполнить конструктивную схему трубчатых инвентарных лесов.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технологический процесс устройства трубчатых лесов.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Техника безопасности при работе на лесах.</w:t>
      </w:r>
    </w:p>
    <w:p w:rsidR="0048690E" w:rsidRPr="0048690E" w:rsidRDefault="0048690E" w:rsidP="0048690E">
      <w:pPr>
        <w:numPr>
          <w:ilvl w:val="0"/>
          <w:numId w:val="44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Выполнить техпроцесс устройства трубчатых лесов. 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 Вопросы для самоконтроля: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виды лесов и подмостей.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Назначение лесов и подмостей.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составные части лесов.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сборки лесов.</w:t>
      </w:r>
    </w:p>
    <w:p w:rsidR="0048690E" w:rsidRPr="0048690E" w:rsidRDefault="0048690E" w:rsidP="0048690E">
      <w:pPr>
        <w:numPr>
          <w:ilvl w:val="0"/>
          <w:numId w:val="45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ТБ при работе на лесах.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инструменты.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4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4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2B0D14">
      <w:pPr>
        <w:numPr>
          <w:ilvl w:val="0"/>
          <w:numId w:val="46"/>
        </w:numPr>
        <w:tabs>
          <w:tab w:val="left" w:pos="7513"/>
        </w:tabs>
        <w:contextualSpacing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tabs>
          <w:tab w:val="left" w:pos="7513"/>
        </w:tabs>
        <w:ind w:left="785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tabs>
          <w:tab w:val="left" w:pos="7513"/>
        </w:tabs>
        <w:ind w:left="785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№16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Выполнение плотничных работ с применением новых материалов и конструкций.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Ознакомится с новыми материалами для плотничных работ и выполнением этих работ.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>Изучить задание. Ознакомиться с новыми материалами и конструкциями. Научится выполнять плотничные работы с применением этих материалов.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lastRenderedPageBreak/>
        <w:t xml:space="preserve">Ход работы: </w:t>
      </w:r>
    </w:p>
    <w:p w:rsidR="0048690E" w:rsidRPr="0048690E" w:rsidRDefault="0048690E" w:rsidP="0048690E">
      <w:pPr>
        <w:numPr>
          <w:ilvl w:val="0"/>
          <w:numId w:val="4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4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Ознакомиться с новыми материалами и конструкциями: ДВП, минеральными утеплителями, клееным щитами, пластиками, пластмассами.</w:t>
      </w:r>
    </w:p>
    <w:p w:rsidR="0048690E" w:rsidRPr="0048690E" w:rsidRDefault="0048690E" w:rsidP="0048690E">
      <w:pPr>
        <w:numPr>
          <w:ilvl w:val="0"/>
          <w:numId w:val="4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Выполнение плотничных работ с применением новых материалов и конструкций.</w:t>
      </w:r>
    </w:p>
    <w:p w:rsidR="0048690E" w:rsidRPr="0048690E" w:rsidRDefault="0048690E" w:rsidP="0048690E">
      <w:pPr>
        <w:numPr>
          <w:ilvl w:val="0"/>
          <w:numId w:val="49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Оформить работу в соответствии с требованиями ГОСТа.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 xml:space="preserve">Вписать выполнение работы с новыми материалами. 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 Вопросы для самоконтроля: 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Дать характеристику минеральным утеплителям.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Чем отличается мягкая ДВП от твердой ДВП?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характеристика новых плотничных конструкций.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Последовательность облицовки стен ДВП.</w:t>
      </w:r>
    </w:p>
    <w:p w:rsidR="0048690E" w:rsidRPr="0048690E" w:rsidRDefault="0048690E" w:rsidP="0048690E">
      <w:pPr>
        <w:numPr>
          <w:ilvl w:val="0"/>
          <w:numId w:val="48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Установка пластиковых раскладок.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инструменты, материалы.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4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47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2B0D14" w:rsidRDefault="0048690E" w:rsidP="0048690E">
      <w:pPr>
        <w:numPr>
          <w:ilvl w:val="0"/>
          <w:numId w:val="47"/>
        </w:num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2B0D14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2B0D14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2B0D14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2B0D14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2B0D14">
        <w:rPr>
          <w:rFonts w:ascii="Times New Roman" w:hAnsi="Times New Roman"/>
          <w:sz w:val="28"/>
          <w:szCs w:val="28"/>
        </w:rPr>
        <w:t>Выс</w:t>
      </w:r>
      <w:proofErr w:type="spellEnd"/>
      <w:r w:rsidRPr="002B0D14">
        <w:rPr>
          <w:rFonts w:ascii="Times New Roman" w:hAnsi="Times New Roman"/>
          <w:sz w:val="28"/>
          <w:szCs w:val="28"/>
        </w:rPr>
        <w:t>. школа 2009 г.</w:t>
      </w:r>
      <w:r w:rsidRPr="002B0D14">
        <w:rPr>
          <w:rFonts w:ascii="Times New Roman" w:hAnsi="Times New Roman"/>
          <w:b/>
          <w:sz w:val="28"/>
          <w:szCs w:val="28"/>
        </w:rPr>
        <w:t xml:space="preserve"> </w:t>
      </w:r>
    </w:p>
    <w:p w:rsidR="002B0D14" w:rsidRDefault="002B0D14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2B0D14" w:rsidRDefault="0048690E" w:rsidP="002B0D14">
      <w:pPr>
        <w:ind w:left="72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2B0D14">
        <w:rPr>
          <w:rFonts w:ascii="Times New Roman" w:hAnsi="Times New Roman"/>
          <w:b/>
          <w:i/>
          <w:sz w:val="28"/>
          <w:szCs w:val="28"/>
        </w:rPr>
        <w:t>Практическая работа №17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Устройство деревянной опалубки.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Ознакомится с видами деревянной опалубки, конструкциями опалубки фундамента, колонн, стен, и их установки.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>Дать характеристику видам опалубки. Определить назначение и требования к опалубке. Составить технологический процесс устройства деревянных опалубок для частей зданий.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proofErr w:type="gramStart"/>
      <w:r w:rsidRPr="0048690E">
        <w:rPr>
          <w:rFonts w:ascii="Times New Roman" w:hAnsi="Times New Roman"/>
          <w:sz w:val="28"/>
          <w:szCs w:val="28"/>
        </w:rPr>
        <w:t>Ознакомиться  с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видами опалубки.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Определить назначение и требования к деревянной опалубке.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эскиз опалубки фундамента и колонн, обозначить конструктивные элементы.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Составить ТП установки деревянных опалубок для частей здания.</w:t>
      </w:r>
    </w:p>
    <w:p w:rsidR="0048690E" w:rsidRPr="0048690E" w:rsidRDefault="0048690E" w:rsidP="0048690E">
      <w:pPr>
        <w:numPr>
          <w:ilvl w:val="0"/>
          <w:numId w:val="52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Описать монтаж </w:t>
      </w:r>
      <w:proofErr w:type="spellStart"/>
      <w:r w:rsidRPr="0048690E">
        <w:rPr>
          <w:rFonts w:ascii="Times New Roman" w:hAnsi="Times New Roman"/>
          <w:sz w:val="28"/>
          <w:szCs w:val="28"/>
        </w:rPr>
        <w:t>опалубочно</w:t>
      </w:r>
      <w:proofErr w:type="spellEnd"/>
      <w:r w:rsidRPr="0048690E">
        <w:rPr>
          <w:rFonts w:ascii="Times New Roman" w:hAnsi="Times New Roman"/>
          <w:sz w:val="28"/>
          <w:szCs w:val="28"/>
        </w:rPr>
        <w:t>-арматурных блоков.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техпроцесс устройства деревянных опалубок для частей</w:t>
      </w:r>
      <w:r w:rsidRPr="0048690E">
        <w:rPr>
          <w:rFonts w:ascii="Times New Roman" w:hAnsi="Times New Roman"/>
          <w:b/>
          <w:sz w:val="28"/>
          <w:szCs w:val="28"/>
        </w:rPr>
        <w:t xml:space="preserve"> </w:t>
      </w:r>
      <w:r w:rsidRPr="0048690E">
        <w:rPr>
          <w:rFonts w:ascii="Times New Roman" w:hAnsi="Times New Roman"/>
          <w:sz w:val="28"/>
          <w:szCs w:val="28"/>
        </w:rPr>
        <w:t>зданий.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 Вопросы для самоконтроля: </w:t>
      </w:r>
    </w:p>
    <w:p w:rsidR="0048690E" w:rsidRPr="0048690E" w:rsidRDefault="0048690E" w:rsidP="0048690E">
      <w:pPr>
        <w:numPr>
          <w:ilvl w:val="0"/>
          <w:numId w:val="51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опалубки и назначение её.</w:t>
      </w:r>
    </w:p>
    <w:p w:rsidR="0048690E" w:rsidRPr="0048690E" w:rsidRDefault="0048690E" w:rsidP="0048690E">
      <w:pPr>
        <w:numPr>
          <w:ilvl w:val="0"/>
          <w:numId w:val="51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составные части опалубки.</w:t>
      </w:r>
    </w:p>
    <w:p w:rsidR="0048690E" w:rsidRPr="0048690E" w:rsidRDefault="0048690E" w:rsidP="0048690E">
      <w:pPr>
        <w:numPr>
          <w:ilvl w:val="0"/>
          <w:numId w:val="51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Перечислить операции для установки опалубки.</w:t>
      </w:r>
    </w:p>
    <w:p w:rsidR="0048690E" w:rsidRPr="0048690E" w:rsidRDefault="0048690E" w:rsidP="0048690E">
      <w:pPr>
        <w:numPr>
          <w:ilvl w:val="0"/>
          <w:numId w:val="51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Принцип действия </w:t>
      </w:r>
      <w:proofErr w:type="spellStart"/>
      <w:r w:rsidRPr="0048690E">
        <w:rPr>
          <w:rFonts w:ascii="Times New Roman" w:hAnsi="Times New Roman"/>
          <w:sz w:val="28"/>
          <w:szCs w:val="28"/>
        </w:rPr>
        <w:t>термоопалубки</w:t>
      </w:r>
      <w:proofErr w:type="spellEnd"/>
      <w:r w:rsidRPr="0048690E">
        <w:rPr>
          <w:rFonts w:ascii="Times New Roman" w:hAnsi="Times New Roman"/>
          <w:sz w:val="28"/>
          <w:szCs w:val="28"/>
        </w:rPr>
        <w:t>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инструменты, материалы.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50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50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50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2B0D14" w:rsidRDefault="002B0D14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8690E" w:rsidRPr="0048690E" w:rsidRDefault="0048690E" w:rsidP="002B0D1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№18</w:t>
      </w:r>
    </w:p>
    <w:p w:rsidR="0048690E" w:rsidRPr="0048690E" w:rsidRDefault="0048690E" w:rsidP="002B0D14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Ремонт столярно-строительных изделий.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Цель: </w:t>
      </w:r>
      <w:r w:rsidRPr="0048690E">
        <w:rPr>
          <w:rFonts w:ascii="Times New Roman" w:hAnsi="Times New Roman"/>
          <w:sz w:val="28"/>
          <w:szCs w:val="28"/>
        </w:rPr>
        <w:t>Изучить принципы износа столярно-строительных изделий, виды и способы их ремонта.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Содержание: </w:t>
      </w:r>
      <w:r w:rsidRPr="0048690E">
        <w:rPr>
          <w:rFonts w:ascii="Times New Roman" w:hAnsi="Times New Roman"/>
          <w:sz w:val="28"/>
          <w:szCs w:val="28"/>
        </w:rPr>
        <w:t>Изучить задание. Определить причины износа столярно-строительных изделий. Изучить способы ремонта всех видов износа.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причины износа столярно-строительных изделий.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Описать способы ремонта покоробленных частей зданий.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трещин.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Устранение </w:t>
      </w:r>
      <w:proofErr w:type="spellStart"/>
      <w:r w:rsidRPr="0048690E">
        <w:rPr>
          <w:rFonts w:ascii="Times New Roman" w:hAnsi="Times New Roman"/>
          <w:sz w:val="28"/>
          <w:szCs w:val="28"/>
        </w:rPr>
        <w:t>неплотностей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шиповых соединений и ремонта их.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оконных блоков.</w:t>
      </w:r>
    </w:p>
    <w:p w:rsidR="0048690E" w:rsidRPr="0048690E" w:rsidRDefault="0048690E" w:rsidP="0048690E">
      <w:pPr>
        <w:numPr>
          <w:ilvl w:val="0"/>
          <w:numId w:val="55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Ремонт дверных блоков.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способы ремонта столярно-строительных изделий.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Причины ремонта столярно-строительных изделий.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трещин.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шиповых соединений.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оконных блоков.</w:t>
      </w:r>
    </w:p>
    <w:p w:rsidR="0048690E" w:rsidRPr="0048690E" w:rsidRDefault="0048690E" w:rsidP="0048690E">
      <w:pPr>
        <w:numPr>
          <w:ilvl w:val="0"/>
          <w:numId w:val="54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дверных блоков.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плакаты.</w:t>
      </w:r>
    </w:p>
    <w:p w:rsidR="0048690E" w:rsidRPr="0048690E" w:rsidRDefault="0048690E" w:rsidP="0048690E">
      <w:pPr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5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53"/>
        </w:numPr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53"/>
        </w:numPr>
        <w:contextualSpacing/>
        <w:rPr>
          <w:rFonts w:ascii="Times New Roman" w:hAnsi="Times New Roman"/>
          <w:i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. школа 2009 г. 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48690E">
        <w:rPr>
          <w:rFonts w:ascii="Times New Roman" w:hAnsi="Times New Roman"/>
          <w:b/>
          <w:i/>
          <w:sz w:val="28"/>
          <w:szCs w:val="28"/>
        </w:rPr>
        <w:t>Практическая работа №19</w:t>
      </w:r>
    </w:p>
    <w:p w:rsidR="0048690E" w:rsidRPr="0048690E" w:rsidRDefault="0048690E" w:rsidP="0048690E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Ремонт плотничных конструкций.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Цель работы: </w:t>
      </w:r>
      <w:r w:rsidRPr="0048690E">
        <w:rPr>
          <w:rFonts w:ascii="Times New Roman" w:hAnsi="Times New Roman"/>
          <w:sz w:val="28"/>
          <w:szCs w:val="28"/>
        </w:rPr>
        <w:t>Изучить причины износа плотничных конструкций и способы их ремонта.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Содержание работы: </w:t>
      </w:r>
      <w:r w:rsidRPr="0048690E">
        <w:rPr>
          <w:rFonts w:ascii="Times New Roman" w:hAnsi="Times New Roman"/>
          <w:sz w:val="28"/>
          <w:szCs w:val="28"/>
        </w:rPr>
        <w:t>Дать характеристику причинам износа плотничных конструкций и их ремонт.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Изучить задание.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Определить причины ремонта и износа плотничных конструкций.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Описать ремонт крыши, балок, перекрытий.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Описать ремонт полов всех видов.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Виды ремонта стен деревянных домов:</w:t>
      </w:r>
    </w:p>
    <w:p w:rsidR="0048690E" w:rsidRPr="0048690E" w:rsidRDefault="0048690E" w:rsidP="0048690E">
      <w:pPr>
        <w:tabs>
          <w:tab w:val="left" w:pos="7513"/>
        </w:tabs>
        <w:ind w:left="6480" w:hanging="5487"/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- стен бревенчатых и брусчатых домов;</w:t>
      </w:r>
    </w:p>
    <w:p w:rsidR="0048690E" w:rsidRPr="0048690E" w:rsidRDefault="0048690E" w:rsidP="0048690E">
      <w:pPr>
        <w:tabs>
          <w:tab w:val="left" w:pos="7513"/>
        </w:tabs>
        <w:ind w:left="6480" w:hanging="5487"/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- стен каркасных и панельных домов.</w:t>
      </w:r>
    </w:p>
    <w:p w:rsidR="0048690E" w:rsidRPr="0048690E" w:rsidRDefault="0048690E" w:rsidP="0048690E">
      <w:pPr>
        <w:numPr>
          <w:ilvl w:val="0"/>
          <w:numId w:val="58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Требования техники безопасности при ремонте плотничных конструкций.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Вывод: </w:t>
      </w:r>
      <w:r w:rsidRPr="0048690E">
        <w:rPr>
          <w:rFonts w:ascii="Times New Roman" w:hAnsi="Times New Roman"/>
          <w:sz w:val="28"/>
          <w:szCs w:val="28"/>
        </w:rPr>
        <w:t>Знать способы ремонта плотничных конструкций.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Вопросы для самоконтроля: </w:t>
      </w:r>
    </w:p>
    <w:p w:rsidR="0048690E" w:rsidRPr="0048690E" w:rsidRDefault="0048690E" w:rsidP="0048690E">
      <w:pPr>
        <w:numPr>
          <w:ilvl w:val="0"/>
          <w:numId w:val="57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lastRenderedPageBreak/>
        <w:t>Причины ремонта плотничных конструкций.</w:t>
      </w:r>
    </w:p>
    <w:p w:rsidR="0048690E" w:rsidRPr="0048690E" w:rsidRDefault="0048690E" w:rsidP="0048690E">
      <w:pPr>
        <w:numPr>
          <w:ilvl w:val="0"/>
          <w:numId w:val="57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частей крыши и перекрытий.</w:t>
      </w:r>
    </w:p>
    <w:p w:rsidR="0048690E" w:rsidRPr="0048690E" w:rsidRDefault="0048690E" w:rsidP="0048690E">
      <w:pPr>
        <w:numPr>
          <w:ilvl w:val="0"/>
          <w:numId w:val="57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полов всех типов.</w:t>
      </w:r>
    </w:p>
    <w:p w:rsidR="0048690E" w:rsidRPr="0048690E" w:rsidRDefault="0048690E" w:rsidP="0048690E">
      <w:pPr>
        <w:numPr>
          <w:ilvl w:val="0"/>
          <w:numId w:val="57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Ремонт стен деревянных домов.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48690E">
        <w:rPr>
          <w:rFonts w:ascii="Times New Roman" w:hAnsi="Times New Roman"/>
          <w:sz w:val="28"/>
          <w:szCs w:val="28"/>
        </w:rPr>
        <w:t>макеты, плакаты, материалы, инструменты.</w:t>
      </w:r>
    </w:p>
    <w:p w:rsidR="0048690E" w:rsidRPr="0048690E" w:rsidRDefault="0048690E" w:rsidP="0048690E">
      <w:pPr>
        <w:tabs>
          <w:tab w:val="left" w:pos="7513"/>
        </w:tabs>
        <w:rPr>
          <w:rFonts w:ascii="Times New Roman" w:hAnsi="Times New Roman"/>
          <w:b/>
          <w:sz w:val="28"/>
          <w:szCs w:val="28"/>
        </w:rPr>
      </w:pPr>
      <w:r w:rsidRPr="0048690E">
        <w:rPr>
          <w:rFonts w:ascii="Times New Roman" w:hAnsi="Times New Roman"/>
          <w:b/>
          <w:sz w:val="28"/>
          <w:szCs w:val="28"/>
        </w:rPr>
        <w:t>Используемая литература:</w:t>
      </w:r>
    </w:p>
    <w:p w:rsidR="0048690E" w:rsidRPr="0048690E" w:rsidRDefault="0048690E" w:rsidP="0048690E">
      <w:pPr>
        <w:numPr>
          <w:ilvl w:val="0"/>
          <w:numId w:val="5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48690E" w:rsidRPr="0048690E" w:rsidRDefault="0048690E" w:rsidP="0048690E">
      <w:pPr>
        <w:numPr>
          <w:ilvl w:val="0"/>
          <w:numId w:val="5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48690E" w:rsidRPr="0048690E" w:rsidRDefault="0048690E" w:rsidP="0048690E">
      <w:pPr>
        <w:numPr>
          <w:ilvl w:val="0"/>
          <w:numId w:val="56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>. школа 2009 г.</w:t>
      </w:r>
    </w:p>
    <w:p w:rsidR="0048690E" w:rsidRPr="0048690E" w:rsidRDefault="0048690E" w:rsidP="0048690E">
      <w:pPr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br w:type="page"/>
      </w:r>
    </w:p>
    <w:p w:rsidR="002B0D14" w:rsidRPr="00E44698" w:rsidRDefault="002B0D14" w:rsidP="002B0D14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E44698">
        <w:rPr>
          <w:b/>
          <w:sz w:val="28"/>
          <w:szCs w:val="28"/>
        </w:rPr>
        <w:lastRenderedPageBreak/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E44698">
        <w:rPr>
          <w:b/>
          <w:sz w:val="28"/>
          <w:szCs w:val="28"/>
        </w:rPr>
        <w:t>образовательное учреждение</w:t>
      </w:r>
      <w:r>
        <w:rPr>
          <w:b/>
          <w:sz w:val="28"/>
          <w:szCs w:val="28"/>
        </w:rPr>
        <w:t xml:space="preserve"> </w:t>
      </w:r>
      <w:r w:rsidRPr="00E44698">
        <w:rPr>
          <w:b/>
          <w:sz w:val="28"/>
          <w:szCs w:val="28"/>
        </w:rPr>
        <w:t xml:space="preserve">Мурманской области </w:t>
      </w:r>
    </w:p>
    <w:p w:rsidR="002B0D14" w:rsidRPr="009A249A" w:rsidRDefault="002B0D14" w:rsidP="002B0D14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E44698">
        <w:rPr>
          <w:rFonts w:ascii="Times New Roman" w:hAnsi="Times New Roman"/>
          <w:b/>
          <w:sz w:val="28"/>
          <w:szCs w:val="28"/>
        </w:rPr>
        <w:t>«Мур</w:t>
      </w:r>
      <w:r>
        <w:rPr>
          <w:rFonts w:ascii="Times New Roman" w:hAnsi="Times New Roman"/>
          <w:b/>
          <w:sz w:val="28"/>
          <w:szCs w:val="28"/>
        </w:rPr>
        <w:t>манский строительный колледж имени</w:t>
      </w:r>
      <w:r w:rsidRPr="00E44698">
        <w:rPr>
          <w:rFonts w:ascii="Times New Roman" w:hAnsi="Times New Roman"/>
          <w:b/>
          <w:sz w:val="28"/>
          <w:szCs w:val="28"/>
        </w:rPr>
        <w:t xml:space="preserve"> Н.Е. Момота»</w:t>
      </w:r>
    </w:p>
    <w:p w:rsidR="002B0D14" w:rsidRPr="009A249A" w:rsidRDefault="002B0D14" w:rsidP="002B0D1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B0D14" w:rsidRPr="009A249A" w:rsidRDefault="002B0D14" w:rsidP="002B0D1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2B0D14" w:rsidRPr="009A249A" w:rsidRDefault="002B0D14" w:rsidP="002B0D14">
      <w:pPr>
        <w:ind w:left="284"/>
        <w:rPr>
          <w:rFonts w:ascii="Times New Roman" w:hAnsi="Times New Roman"/>
          <w:sz w:val="28"/>
          <w:szCs w:val="28"/>
        </w:rPr>
      </w:pPr>
    </w:p>
    <w:p w:rsidR="002B0D14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2B0D14" w:rsidRPr="009A249A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2B0D14" w:rsidRPr="009A249A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B0D14" w:rsidRPr="009A249A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2B0D14" w:rsidRPr="009A249A" w:rsidRDefault="002B0D14" w:rsidP="002B0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самостоятельных</w:t>
      </w:r>
      <w:r>
        <w:rPr>
          <w:rStyle w:val="FontStyle37"/>
          <w:b/>
          <w:sz w:val="28"/>
          <w:szCs w:val="28"/>
        </w:rPr>
        <w:t xml:space="preserve"> работ</w:t>
      </w:r>
      <w:r w:rsidRPr="009A249A">
        <w:rPr>
          <w:rStyle w:val="FontStyle37"/>
          <w:b/>
          <w:sz w:val="28"/>
          <w:szCs w:val="28"/>
        </w:rPr>
        <w:t xml:space="preserve"> по </w:t>
      </w:r>
    </w:p>
    <w:p w:rsidR="002B0D14" w:rsidRPr="009A249A" w:rsidRDefault="002B0D14" w:rsidP="002B0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34"/>
          <w:sz w:val="28"/>
          <w:szCs w:val="28"/>
        </w:rPr>
      </w:pPr>
      <w:r w:rsidRPr="0048690E">
        <w:rPr>
          <w:rStyle w:val="FontStyle34"/>
          <w:sz w:val="28"/>
          <w:szCs w:val="28"/>
        </w:rPr>
        <w:t>МДК 02.01. Технология устройства деревянных конструкций. Технология сборки деревянных домов</w:t>
      </w:r>
    </w:p>
    <w:p w:rsidR="002B0D14" w:rsidRPr="009A249A" w:rsidRDefault="002B0D14" w:rsidP="002B0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B0D14" w:rsidRDefault="002B0D14" w:rsidP="002B0D14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  <w:proofErr w:type="gramStart"/>
      <w:r w:rsidRPr="00E44698">
        <w:rPr>
          <w:iCs/>
          <w:sz w:val="28"/>
          <w:szCs w:val="28"/>
        </w:rPr>
        <w:t xml:space="preserve">для  </w:t>
      </w:r>
      <w:r>
        <w:rPr>
          <w:iCs/>
          <w:sz w:val="28"/>
          <w:szCs w:val="28"/>
        </w:rPr>
        <w:t>профессии</w:t>
      </w:r>
      <w:proofErr w:type="gramEnd"/>
      <w:r w:rsidRPr="00E44698">
        <w:rPr>
          <w:iCs/>
          <w:sz w:val="28"/>
          <w:szCs w:val="28"/>
        </w:rPr>
        <w:t xml:space="preserve">  </w:t>
      </w:r>
    </w:p>
    <w:p w:rsidR="002B0D14" w:rsidRPr="00E44698" w:rsidRDefault="002B0D14" w:rsidP="002B0D14">
      <w:pPr>
        <w:pStyle w:val="a3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</w:p>
    <w:p w:rsidR="002B0D14" w:rsidRPr="009A249A" w:rsidRDefault="002B0D14" w:rsidP="002B0D14">
      <w:pPr>
        <w:tabs>
          <w:tab w:val="left" w:pos="12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08.01.24 </w:t>
      </w:r>
      <w:r w:rsidRPr="0048690E">
        <w:rPr>
          <w:rFonts w:ascii="Times New Roman" w:hAnsi="Times New Roman"/>
          <w:sz w:val="28"/>
          <w:szCs w:val="28"/>
        </w:rPr>
        <w:t>Мастер столярно-плотничны</w:t>
      </w:r>
      <w:r>
        <w:rPr>
          <w:rFonts w:ascii="Times New Roman" w:hAnsi="Times New Roman"/>
          <w:sz w:val="28"/>
          <w:szCs w:val="28"/>
        </w:rPr>
        <w:t>х, паркетных и стекольных работ</w:t>
      </w:r>
    </w:p>
    <w:p w:rsidR="002B0D14" w:rsidRPr="009A249A" w:rsidRDefault="002B0D14" w:rsidP="002B0D14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2B0D14" w:rsidRPr="009A249A" w:rsidRDefault="002B0D14" w:rsidP="002B0D14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2B0D14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Pr="009A249A" w:rsidRDefault="002B0D14" w:rsidP="002B0D14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B0D14" w:rsidRDefault="002B0D14" w:rsidP="002B0D1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2B0D14" w:rsidRPr="009A249A" w:rsidRDefault="002B0D14" w:rsidP="002B0D14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48690E" w:rsidRDefault="002B0D14" w:rsidP="002B0D14">
      <w:pPr>
        <w:jc w:val="center"/>
        <w:rPr>
          <w:rFonts w:ascii="Times New Roman" w:hAnsi="Times New Roman"/>
          <w:bCs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201</w:t>
      </w:r>
      <w:r>
        <w:rPr>
          <w:rFonts w:ascii="Times New Roman" w:hAnsi="Times New Roman"/>
          <w:bCs/>
          <w:sz w:val="28"/>
          <w:szCs w:val="28"/>
        </w:rPr>
        <w:t>8</w:t>
      </w:r>
    </w:p>
    <w:p w:rsidR="002B0D14" w:rsidRDefault="002B0D14" w:rsidP="002B0D1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2B0D14" w:rsidRPr="00AC2C30" w:rsidRDefault="002B0D14" w:rsidP="002B0D14">
      <w:pPr>
        <w:ind w:left="-567" w:firstLine="567"/>
        <w:jc w:val="center"/>
        <w:rPr>
          <w:rFonts w:ascii="Times New Roman" w:eastAsiaTheme="minorEastAsia" w:hAnsi="Times New Roman"/>
          <w:sz w:val="28"/>
          <w:szCs w:val="28"/>
        </w:rPr>
      </w:pPr>
      <w:r w:rsidRPr="00AC2C30">
        <w:rPr>
          <w:rFonts w:ascii="Times New Roman" w:eastAsiaTheme="minorEastAsia" w:hAnsi="Times New Roman"/>
          <w:b/>
          <w:sz w:val="28"/>
          <w:szCs w:val="28"/>
        </w:rPr>
        <w:lastRenderedPageBreak/>
        <w:t>Самостоятельные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4583"/>
        <w:gridCol w:w="1188"/>
      </w:tblGrid>
      <w:tr w:rsidR="002B0D14" w:rsidRPr="00AC2C30" w:rsidTr="002B0D14">
        <w:trPr>
          <w:trHeight w:val="90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AC2C30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C2C30">
              <w:rPr>
                <w:rFonts w:ascii="Times New Roman" w:eastAsiaTheme="minorEastAsia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AC2C30">
              <w:rPr>
                <w:rFonts w:ascii="Times New Roman" w:eastAsiaTheme="minorEastAsia" w:hAnsi="Times New Roman"/>
                <w:b/>
                <w:sz w:val="28"/>
                <w:szCs w:val="28"/>
              </w:rPr>
              <w:t>Объём в часах</w:t>
            </w:r>
          </w:p>
        </w:tc>
      </w:tr>
      <w:tr w:rsidR="002B0D14" w:rsidRPr="00AC2C30" w:rsidTr="002B0D14">
        <w:trPr>
          <w:trHeight w:val="907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Тема.2.2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Устройство лесов подмостей и опалубки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всех типов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Расчёт расхода материала для изготовления опалубки столбчатого фундамента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661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Расчёт расхода материала для изготовления опалубки для стен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59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Монтаж сборных деревянных домов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Ознакомление с монтажным оборудованием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551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Составление таблицы монтажного оборудования и приспособлений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427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AC2C30">
              <w:rPr>
                <w:rFonts w:ascii="Times New Roman" w:eastAsiaTheme="minorEastAsia" w:hAnsi="Times New Roman"/>
                <w:sz w:val="24"/>
                <w:szCs w:val="24"/>
              </w:rPr>
              <w:br w:type="page"/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Монтаж перекрытий и устройство крыш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кровельных материалов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265"/>
        </w:trPr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крыш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641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 xml:space="preserve">Тепло и </w:t>
            </w:r>
            <w:proofErr w:type="gramStart"/>
            <w:r w:rsidRPr="00AC2C30">
              <w:rPr>
                <w:rFonts w:ascii="Times New Roman" w:hAnsi="Times New Roman"/>
                <w:sz w:val="24"/>
                <w:szCs w:val="24"/>
              </w:rPr>
              <w:t>звукоизоляционные материалы</w:t>
            </w:r>
            <w:proofErr w:type="gramEnd"/>
            <w:r w:rsidRPr="00AC2C30">
              <w:rPr>
                <w:rFonts w:ascii="Times New Roman" w:hAnsi="Times New Roman"/>
                <w:sz w:val="24"/>
                <w:szCs w:val="24"/>
              </w:rPr>
              <w:t xml:space="preserve"> применяемые при монтаже перекрытий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552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AC2C30">
              <w:rPr>
                <w:rFonts w:ascii="Times New Roman" w:eastAsiaTheme="minorEastAsia" w:hAnsi="Times New Roman"/>
                <w:sz w:val="24"/>
                <w:szCs w:val="24"/>
              </w:rPr>
              <w:br w:type="page"/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Тема 2.6</w:t>
            </w:r>
            <w:r w:rsidRPr="00AC2C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2C30">
              <w:rPr>
                <w:rFonts w:ascii="Times New Roman" w:hAnsi="Times New Roman"/>
                <w:b/>
                <w:bCs/>
                <w:sz w:val="24"/>
                <w:szCs w:val="24"/>
              </w:rPr>
              <w:t>Обшивка и облицовка стен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материалов для наружной обшивки стен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559"/>
        </w:trPr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материалов для внутренней обшивки стен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566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Комплексные защитные материалы для древесины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406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i/>
                <w:sz w:val="24"/>
                <w:szCs w:val="24"/>
              </w:rPr>
            </w:pPr>
            <w:r w:rsidRPr="00AC2C30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Тема 2.7 Устройство дощатых полов и других видов полов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Виды оснований для полов всех типов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425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Способы защиты и отделки дощатых полов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  <w:tr w:rsidR="002B0D14" w:rsidRPr="00AC2C30" w:rsidTr="002B0D14">
        <w:trPr>
          <w:trHeight w:val="41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AC2C30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Тема 2.8 Ремонт плотничных конструкций</w:t>
            </w: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Ремонт каркасных и панельных домов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2B0D14" w:rsidRPr="00AC2C30" w:rsidTr="002B0D14">
        <w:trPr>
          <w:trHeight w:val="283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C30">
              <w:rPr>
                <w:rFonts w:ascii="Times New Roman" w:hAnsi="Times New Roman"/>
                <w:sz w:val="24"/>
                <w:szCs w:val="24"/>
              </w:rPr>
              <w:t>Ремонт дощатых и паркетных полов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14" w:rsidRPr="00AC2C30" w:rsidRDefault="002B0D14" w:rsidP="002B0D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2C3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</w:tbl>
    <w:p w:rsidR="002B0D14" w:rsidRDefault="002B0D14" w:rsidP="002B0D14">
      <w:pPr>
        <w:jc w:val="center"/>
      </w:pPr>
    </w:p>
    <w:p w:rsidR="002B0D14" w:rsidRDefault="002B0D14" w:rsidP="002B0D1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рекомендуемых источников:</w:t>
      </w:r>
    </w:p>
    <w:p w:rsidR="002B0D14" w:rsidRPr="0048690E" w:rsidRDefault="002B0D14" w:rsidP="002B0D14">
      <w:pPr>
        <w:numPr>
          <w:ilvl w:val="0"/>
          <w:numId w:val="59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Л.Н. </w:t>
      </w:r>
      <w:proofErr w:type="spellStart"/>
      <w:proofErr w:type="gramStart"/>
      <w:r w:rsidRPr="0048690E">
        <w:rPr>
          <w:rFonts w:ascii="Times New Roman" w:hAnsi="Times New Roman"/>
          <w:sz w:val="28"/>
          <w:szCs w:val="28"/>
        </w:rPr>
        <w:t>Крейндлин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 «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Столярные, плотничные и паркетные работ»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Профобр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690E">
        <w:rPr>
          <w:rFonts w:ascii="Times New Roman" w:hAnsi="Times New Roman"/>
          <w:sz w:val="28"/>
          <w:szCs w:val="28"/>
        </w:rPr>
        <w:t>издат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2009 г.</w:t>
      </w:r>
    </w:p>
    <w:p w:rsidR="002B0D14" w:rsidRPr="0048690E" w:rsidRDefault="002B0D14" w:rsidP="002B0D14">
      <w:pPr>
        <w:numPr>
          <w:ilvl w:val="0"/>
          <w:numId w:val="59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>Б.А. Степанов «Технология плотничных, столярных, стекольных, паркетных работ» М. Академия 2010 г.</w:t>
      </w:r>
    </w:p>
    <w:p w:rsidR="002B0D14" w:rsidRPr="0048690E" w:rsidRDefault="002B0D14" w:rsidP="002B0D14">
      <w:pPr>
        <w:numPr>
          <w:ilvl w:val="0"/>
          <w:numId w:val="59"/>
        </w:numPr>
        <w:tabs>
          <w:tab w:val="left" w:pos="7513"/>
        </w:tabs>
        <w:contextualSpacing/>
        <w:rPr>
          <w:rFonts w:ascii="Times New Roman" w:hAnsi="Times New Roman"/>
          <w:sz w:val="28"/>
          <w:szCs w:val="28"/>
        </w:rPr>
      </w:pPr>
      <w:r w:rsidRPr="0048690E">
        <w:rPr>
          <w:rFonts w:ascii="Times New Roman" w:hAnsi="Times New Roman"/>
          <w:sz w:val="28"/>
          <w:szCs w:val="28"/>
        </w:rPr>
        <w:t xml:space="preserve">М.А. </w:t>
      </w:r>
      <w:proofErr w:type="spellStart"/>
      <w:r w:rsidRPr="0048690E">
        <w:rPr>
          <w:rFonts w:ascii="Times New Roman" w:hAnsi="Times New Roman"/>
          <w:sz w:val="28"/>
          <w:szCs w:val="28"/>
        </w:rPr>
        <w:t>Тригорьев</w:t>
      </w:r>
      <w:proofErr w:type="spellEnd"/>
      <w:r w:rsidRPr="0048690E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48690E">
        <w:rPr>
          <w:rFonts w:ascii="Times New Roman" w:hAnsi="Times New Roman"/>
          <w:sz w:val="28"/>
          <w:szCs w:val="28"/>
        </w:rPr>
        <w:t>Материаловедение  для</w:t>
      </w:r>
      <w:proofErr w:type="gramEnd"/>
      <w:r w:rsidRPr="0048690E">
        <w:rPr>
          <w:rFonts w:ascii="Times New Roman" w:hAnsi="Times New Roman"/>
          <w:sz w:val="28"/>
          <w:szCs w:val="28"/>
        </w:rPr>
        <w:t xml:space="preserve"> столяров плотников» М. </w:t>
      </w:r>
      <w:proofErr w:type="spellStart"/>
      <w:r w:rsidRPr="0048690E">
        <w:rPr>
          <w:rFonts w:ascii="Times New Roman" w:hAnsi="Times New Roman"/>
          <w:sz w:val="28"/>
          <w:szCs w:val="28"/>
        </w:rPr>
        <w:t>Выс</w:t>
      </w:r>
      <w:proofErr w:type="spellEnd"/>
      <w:r w:rsidRPr="0048690E">
        <w:rPr>
          <w:rFonts w:ascii="Times New Roman" w:hAnsi="Times New Roman"/>
          <w:sz w:val="28"/>
          <w:szCs w:val="28"/>
        </w:rPr>
        <w:t>. школа 2009 г.</w:t>
      </w:r>
    </w:p>
    <w:p w:rsidR="002B0D14" w:rsidRDefault="002B0D14" w:rsidP="002B0D14">
      <w:pPr>
        <w:jc w:val="center"/>
      </w:pPr>
      <w:bookmarkStart w:id="0" w:name="_GoBack"/>
      <w:bookmarkEnd w:id="0"/>
    </w:p>
    <w:sectPr w:rsidR="002B0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34D1"/>
    <w:multiLevelType w:val="hybridMultilevel"/>
    <w:tmpl w:val="AB020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469BF"/>
    <w:multiLevelType w:val="hybridMultilevel"/>
    <w:tmpl w:val="1CA69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166B"/>
    <w:multiLevelType w:val="hybridMultilevel"/>
    <w:tmpl w:val="F83EE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D04B6"/>
    <w:multiLevelType w:val="hybridMultilevel"/>
    <w:tmpl w:val="C488278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8D2610"/>
    <w:multiLevelType w:val="hybridMultilevel"/>
    <w:tmpl w:val="FE22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6621C"/>
    <w:multiLevelType w:val="hybridMultilevel"/>
    <w:tmpl w:val="5428D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D512C"/>
    <w:multiLevelType w:val="hybridMultilevel"/>
    <w:tmpl w:val="82D6D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16F6B"/>
    <w:multiLevelType w:val="hybridMultilevel"/>
    <w:tmpl w:val="3ECA4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015BE"/>
    <w:multiLevelType w:val="hybridMultilevel"/>
    <w:tmpl w:val="216EE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3758B"/>
    <w:multiLevelType w:val="hybridMultilevel"/>
    <w:tmpl w:val="6A585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333986"/>
    <w:multiLevelType w:val="hybridMultilevel"/>
    <w:tmpl w:val="17880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C0A0A"/>
    <w:multiLevelType w:val="hybridMultilevel"/>
    <w:tmpl w:val="B88EA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9508D"/>
    <w:multiLevelType w:val="hybridMultilevel"/>
    <w:tmpl w:val="BA6E9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17994"/>
    <w:multiLevelType w:val="hybridMultilevel"/>
    <w:tmpl w:val="DC8C69CC"/>
    <w:lvl w:ilvl="0" w:tplc="4FEEDE9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92ADA"/>
    <w:multiLevelType w:val="hybridMultilevel"/>
    <w:tmpl w:val="5B4E3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C364C"/>
    <w:multiLevelType w:val="hybridMultilevel"/>
    <w:tmpl w:val="117A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CA4A10"/>
    <w:multiLevelType w:val="hybridMultilevel"/>
    <w:tmpl w:val="51A4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76783"/>
    <w:multiLevelType w:val="hybridMultilevel"/>
    <w:tmpl w:val="079E9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57625"/>
    <w:multiLevelType w:val="hybridMultilevel"/>
    <w:tmpl w:val="8B98E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660D1"/>
    <w:multiLevelType w:val="hybridMultilevel"/>
    <w:tmpl w:val="E732F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FE0854"/>
    <w:multiLevelType w:val="hybridMultilevel"/>
    <w:tmpl w:val="0F742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11792"/>
    <w:multiLevelType w:val="hybridMultilevel"/>
    <w:tmpl w:val="75CE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3316C"/>
    <w:multiLevelType w:val="hybridMultilevel"/>
    <w:tmpl w:val="BF6E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21AE2"/>
    <w:multiLevelType w:val="hybridMultilevel"/>
    <w:tmpl w:val="FDD8F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B322D"/>
    <w:multiLevelType w:val="hybridMultilevel"/>
    <w:tmpl w:val="9E861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92642A"/>
    <w:multiLevelType w:val="hybridMultilevel"/>
    <w:tmpl w:val="405A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72E19"/>
    <w:multiLevelType w:val="hybridMultilevel"/>
    <w:tmpl w:val="47C0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9F1436"/>
    <w:multiLevelType w:val="hybridMultilevel"/>
    <w:tmpl w:val="B398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E57C97"/>
    <w:multiLevelType w:val="hybridMultilevel"/>
    <w:tmpl w:val="5D3A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9327E8"/>
    <w:multiLevelType w:val="hybridMultilevel"/>
    <w:tmpl w:val="29B21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177E50"/>
    <w:multiLevelType w:val="hybridMultilevel"/>
    <w:tmpl w:val="7842E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A21B94"/>
    <w:multiLevelType w:val="hybridMultilevel"/>
    <w:tmpl w:val="8E08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D34F10"/>
    <w:multiLevelType w:val="hybridMultilevel"/>
    <w:tmpl w:val="AF98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5936F1"/>
    <w:multiLevelType w:val="hybridMultilevel"/>
    <w:tmpl w:val="13ECA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8673FA"/>
    <w:multiLevelType w:val="hybridMultilevel"/>
    <w:tmpl w:val="0D003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B65464"/>
    <w:multiLevelType w:val="hybridMultilevel"/>
    <w:tmpl w:val="965A9436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59847622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44331882"/>
    <w:multiLevelType w:val="hybridMultilevel"/>
    <w:tmpl w:val="C5FAA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501D96"/>
    <w:multiLevelType w:val="hybridMultilevel"/>
    <w:tmpl w:val="07B65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9E07DD"/>
    <w:multiLevelType w:val="hybridMultilevel"/>
    <w:tmpl w:val="9588F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2D6AC2"/>
    <w:multiLevelType w:val="hybridMultilevel"/>
    <w:tmpl w:val="D83E482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4E374A97"/>
    <w:multiLevelType w:val="hybridMultilevel"/>
    <w:tmpl w:val="7130D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821C52"/>
    <w:multiLevelType w:val="hybridMultilevel"/>
    <w:tmpl w:val="6EB82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5E210C"/>
    <w:multiLevelType w:val="hybridMultilevel"/>
    <w:tmpl w:val="5CA8265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 w15:restartNumberingAfterBreak="0">
    <w:nsid w:val="533D06E3"/>
    <w:multiLevelType w:val="hybridMultilevel"/>
    <w:tmpl w:val="B1A20F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546917D2"/>
    <w:multiLevelType w:val="hybridMultilevel"/>
    <w:tmpl w:val="70CCD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622023"/>
    <w:multiLevelType w:val="hybridMultilevel"/>
    <w:tmpl w:val="1EA63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3F0A67"/>
    <w:multiLevelType w:val="hybridMultilevel"/>
    <w:tmpl w:val="62306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EF477F"/>
    <w:multiLevelType w:val="hybridMultilevel"/>
    <w:tmpl w:val="82D6D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E17BAE"/>
    <w:multiLevelType w:val="hybridMultilevel"/>
    <w:tmpl w:val="5570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816570"/>
    <w:multiLevelType w:val="hybridMultilevel"/>
    <w:tmpl w:val="7926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E1032"/>
    <w:multiLevelType w:val="hybridMultilevel"/>
    <w:tmpl w:val="8AC8A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9B54AE"/>
    <w:multiLevelType w:val="hybridMultilevel"/>
    <w:tmpl w:val="FB4C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3C1743"/>
    <w:multiLevelType w:val="hybridMultilevel"/>
    <w:tmpl w:val="D2CED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740248"/>
    <w:multiLevelType w:val="hybridMultilevel"/>
    <w:tmpl w:val="65E68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A71F4C"/>
    <w:multiLevelType w:val="hybridMultilevel"/>
    <w:tmpl w:val="7B5A9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4E2A3E"/>
    <w:multiLevelType w:val="hybridMultilevel"/>
    <w:tmpl w:val="71F40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A11B71"/>
    <w:multiLevelType w:val="hybridMultilevel"/>
    <w:tmpl w:val="E5F68BA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7" w15:restartNumberingAfterBreak="0">
    <w:nsid w:val="78A11CA9"/>
    <w:multiLevelType w:val="hybridMultilevel"/>
    <w:tmpl w:val="746E2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E460D5"/>
    <w:multiLevelType w:val="hybridMultilevel"/>
    <w:tmpl w:val="C62C4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3"/>
  </w:num>
  <w:num w:numId="3">
    <w:abstractNumId w:val="42"/>
  </w:num>
  <w:num w:numId="4">
    <w:abstractNumId w:val="13"/>
  </w:num>
  <w:num w:numId="5">
    <w:abstractNumId w:val="15"/>
  </w:num>
  <w:num w:numId="6">
    <w:abstractNumId w:val="30"/>
  </w:num>
  <w:num w:numId="7">
    <w:abstractNumId w:val="7"/>
  </w:num>
  <w:num w:numId="8">
    <w:abstractNumId w:val="57"/>
  </w:num>
  <w:num w:numId="9">
    <w:abstractNumId w:val="0"/>
  </w:num>
  <w:num w:numId="10">
    <w:abstractNumId w:val="32"/>
  </w:num>
  <w:num w:numId="11">
    <w:abstractNumId w:val="8"/>
  </w:num>
  <w:num w:numId="12">
    <w:abstractNumId w:val="16"/>
  </w:num>
  <w:num w:numId="13">
    <w:abstractNumId w:val="38"/>
  </w:num>
  <w:num w:numId="14">
    <w:abstractNumId w:val="49"/>
  </w:num>
  <w:num w:numId="15">
    <w:abstractNumId w:val="24"/>
  </w:num>
  <w:num w:numId="16">
    <w:abstractNumId w:val="19"/>
  </w:num>
  <w:num w:numId="17">
    <w:abstractNumId w:val="11"/>
  </w:num>
  <w:num w:numId="18">
    <w:abstractNumId w:val="4"/>
  </w:num>
  <w:num w:numId="19">
    <w:abstractNumId w:val="58"/>
  </w:num>
  <w:num w:numId="20">
    <w:abstractNumId w:val="41"/>
  </w:num>
  <w:num w:numId="21">
    <w:abstractNumId w:val="1"/>
  </w:num>
  <w:num w:numId="22">
    <w:abstractNumId w:val="35"/>
  </w:num>
  <w:num w:numId="23">
    <w:abstractNumId w:val="5"/>
  </w:num>
  <w:num w:numId="24">
    <w:abstractNumId w:val="31"/>
  </w:num>
  <w:num w:numId="25">
    <w:abstractNumId w:val="40"/>
  </w:num>
  <w:num w:numId="26">
    <w:abstractNumId w:val="23"/>
  </w:num>
  <w:num w:numId="27">
    <w:abstractNumId w:val="52"/>
  </w:num>
  <w:num w:numId="28">
    <w:abstractNumId w:val="27"/>
  </w:num>
  <w:num w:numId="29">
    <w:abstractNumId w:val="33"/>
  </w:num>
  <w:num w:numId="30">
    <w:abstractNumId w:val="20"/>
  </w:num>
  <w:num w:numId="31">
    <w:abstractNumId w:val="17"/>
  </w:num>
  <w:num w:numId="32">
    <w:abstractNumId w:val="10"/>
  </w:num>
  <w:num w:numId="33">
    <w:abstractNumId w:val="46"/>
  </w:num>
  <w:num w:numId="34">
    <w:abstractNumId w:val="29"/>
  </w:num>
  <w:num w:numId="35">
    <w:abstractNumId w:val="45"/>
  </w:num>
  <w:num w:numId="36">
    <w:abstractNumId w:val="51"/>
  </w:num>
  <w:num w:numId="37">
    <w:abstractNumId w:val="48"/>
  </w:num>
  <w:num w:numId="38">
    <w:abstractNumId w:val="55"/>
  </w:num>
  <w:num w:numId="39">
    <w:abstractNumId w:val="28"/>
  </w:num>
  <w:num w:numId="40">
    <w:abstractNumId w:val="12"/>
  </w:num>
  <w:num w:numId="41">
    <w:abstractNumId w:val="26"/>
  </w:num>
  <w:num w:numId="42">
    <w:abstractNumId w:val="14"/>
  </w:num>
  <w:num w:numId="43">
    <w:abstractNumId w:val="2"/>
  </w:num>
  <w:num w:numId="44">
    <w:abstractNumId w:val="3"/>
  </w:num>
  <w:num w:numId="45">
    <w:abstractNumId w:val="39"/>
  </w:num>
  <w:num w:numId="46">
    <w:abstractNumId w:val="56"/>
  </w:num>
  <w:num w:numId="47">
    <w:abstractNumId w:val="36"/>
  </w:num>
  <w:num w:numId="48">
    <w:abstractNumId w:val="21"/>
  </w:num>
  <w:num w:numId="49">
    <w:abstractNumId w:val="25"/>
  </w:num>
  <w:num w:numId="50">
    <w:abstractNumId w:val="53"/>
  </w:num>
  <w:num w:numId="51">
    <w:abstractNumId w:val="44"/>
  </w:num>
  <w:num w:numId="52">
    <w:abstractNumId w:val="18"/>
  </w:num>
  <w:num w:numId="53">
    <w:abstractNumId w:val="34"/>
  </w:num>
  <w:num w:numId="54">
    <w:abstractNumId w:val="37"/>
  </w:num>
  <w:num w:numId="55">
    <w:abstractNumId w:val="50"/>
  </w:num>
  <w:num w:numId="56">
    <w:abstractNumId w:val="6"/>
  </w:num>
  <w:num w:numId="57">
    <w:abstractNumId w:val="54"/>
  </w:num>
  <w:num w:numId="58">
    <w:abstractNumId w:val="22"/>
  </w:num>
  <w:num w:numId="59">
    <w:abstractNumId w:val="4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0E"/>
    <w:rsid w:val="002B0D14"/>
    <w:rsid w:val="0048690E"/>
    <w:rsid w:val="008E36E0"/>
    <w:rsid w:val="00A7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683D4-1237-428D-8661-1E8A6F72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0E"/>
    <w:pPr>
      <w:spacing w:after="200" w:line="276" w:lineRule="auto"/>
    </w:pPr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48690E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8690E"/>
    <w:rPr>
      <w:rFonts w:ascii="Times New Roman" w:eastAsia="Times New Roman" w:hAnsi="Times New Roman" w:cs="Times New Roman"/>
      <w:b/>
      <w:bCs/>
    </w:rPr>
  </w:style>
  <w:style w:type="paragraph" w:styleId="a3">
    <w:name w:val="Normal (Web)"/>
    <w:basedOn w:val="a"/>
    <w:unhideWhenUsed/>
    <w:rsid w:val="0048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48690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48690E"/>
    <w:rPr>
      <w:rFonts w:ascii="Times New Roman" w:hAnsi="Times New Roman" w:cs="Times New Roman"/>
      <w:sz w:val="22"/>
      <w:szCs w:val="22"/>
    </w:rPr>
  </w:style>
  <w:style w:type="paragraph" w:styleId="a4">
    <w:name w:val="No Spacing"/>
    <w:uiPriority w:val="99"/>
    <w:qFormat/>
    <w:rsid w:val="0048690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0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0D1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4198</Words>
  <Characters>23931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B505-02</dc:creator>
  <cp:keywords/>
  <dc:description/>
  <cp:lastModifiedBy>B505-02</cp:lastModifiedBy>
  <cp:revision>1</cp:revision>
  <cp:lastPrinted>2019-04-20T09:11:00Z</cp:lastPrinted>
  <dcterms:created xsi:type="dcterms:W3CDTF">2019-04-20T08:53:00Z</dcterms:created>
  <dcterms:modified xsi:type="dcterms:W3CDTF">2019-04-20T09:17:00Z</dcterms:modified>
</cp:coreProperties>
</file>